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0B7" w:rsidRPr="00EB2337" w:rsidRDefault="002100F1" w:rsidP="002100F1">
      <w:pPr>
        <w:spacing w:line="276" w:lineRule="auto"/>
        <w:ind w:left="-270" w:right="-282"/>
        <w:jc w:val="center"/>
        <w:rPr>
          <w:rFonts w:ascii="Sylfaen" w:hAnsi="Sylfaen" w:cs="Sylfaen"/>
          <w:b/>
          <w:i/>
          <w:lang w:val="ka-GE"/>
        </w:rPr>
      </w:pPr>
      <w:r w:rsidRPr="00EB2337">
        <w:rPr>
          <w:rFonts w:ascii="Sylfaen" w:hAnsi="Sylfaen" w:cs="Sylfaen"/>
          <w:b/>
          <w:i/>
          <w:lang w:val="ka-GE"/>
        </w:rPr>
        <w:t>პაციენტი: ნესტორ გაფრინდაშვილი                                              მომხსენებელი: უჩა მურადაშვილი</w:t>
      </w:r>
    </w:p>
    <w:p w:rsidR="002100F1" w:rsidRPr="009060B7" w:rsidRDefault="002100F1" w:rsidP="002100F1">
      <w:pPr>
        <w:spacing w:line="276" w:lineRule="auto"/>
        <w:ind w:left="-270" w:right="-282"/>
        <w:jc w:val="center"/>
        <w:rPr>
          <w:rFonts w:ascii="Sylfaen" w:hAnsi="Sylfaen" w:cs="Sylfaen"/>
          <w:b/>
          <w:lang w:val="ka-GE"/>
        </w:rPr>
      </w:pPr>
    </w:p>
    <w:p w:rsidR="00A131E7" w:rsidRPr="009060B7" w:rsidRDefault="004E2660" w:rsidP="002100F1">
      <w:pPr>
        <w:spacing w:line="276" w:lineRule="auto"/>
        <w:ind w:left="-270" w:right="-282"/>
        <w:jc w:val="both"/>
        <w:rPr>
          <w:rFonts w:ascii="Sylfaen" w:hAnsi="Sylfaen" w:cs="Sylfaen"/>
          <w:lang w:val="ka-GE"/>
        </w:rPr>
      </w:pPr>
      <w:r w:rsidRPr="009060B7">
        <w:rPr>
          <w:rFonts w:ascii="Sylfaen" w:hAnsi="Sylfaen" w:cs="Sylfaen"/>
          <w:lang w:val="ka-GE"/>
        </w:rPr>
        <w:t xml:space="preserve">       </w:t>
      </w:r>
      <w:r w:rsidR="009060B7">
        <w:rPr>
          <w:rFonts w:ascii="Sylfaen" w:hAnsi="Sylfaen" w:cs="Sylfaen"/>
          <w:lang w:val="ka-GE"/>
        </w:rPr>
        <w:t>სააგენტოს</w:t>
      </w:r>
      <w:r w:rsidR="002100F1">
        <w:rPr>
          <w:rFonts w:ascii="Sylfaen" w:hAnsi="Sylfaen" w:cs="Sylfaen"/>
          <w:lang w:val="ka-GE"/>
        </w:rPr>
        <w:t xml:space="preserve"> მიერ,</w:t>
      </w:r>
      <w:r w:rsidR="009060B7">
        <w:rPr>
          <w:rFonts w:ascii="Sylfaen" w:hAnsi="Sylfaen" w:cs="Sylfaen"/>
          <w:lang w:val="ka-GE"/>
        </w:rPr>
        <w:t xml:space="preserve"> </w:t>
      </w:r>
      <w:r w:rsidR="0027075C" w:rsidRPr="009060B7">
        <w:rPr>
          <w:rFonts w:ascii="Sylfaen" w:hAnsi="Sylfaen" w:cs="Sylfaen"/>
          <w:lang w:val="ka-GE"/>
        </w:rPr>
        <w:t xml:space="preserve">მოქალაქე </w:t>
      </w:r>
      <w:r w:rsidR="0027075C" w:rsidRPr="009060B7">
        <w:rPr>
          <w:rFonts w:ascii="Sylfaen" w:hAnsi="Sylfaen"/>
          <w:lang w:val="ka-GE"/>
        </w:rPr>
        <w:t xml:space="preserve">ნესტორ გაფრინდაშვილის </w:t>
      </w:r>
      <w:r w:rsidR="0027075C" w:rsidRPr="009060B7">
        <w:rPr>
          <w:rFonts w:ascii="Sylfaen" w:hAnsi="Sylfaen" w:cs="Sylfaen"/>
          <w:lang w:val="ka-GE"/>
        </w:rPr>
        <w:t>განცხადებ</w:t>
      </w:r>
      <w:r w:rsidR="002100F1">
        <w:rPr>
          <w:rFonts w:ascii="Sylfaen" w:hAnsi="Sylfaen" w:cs="Sylfaen"/>
          <w:lang w:val="ka-GE"/>
        </w:rPr>
        <w:t>ის საფუძველზე,</w:t>
      </w:r>
      <w:r w:rsidR="0027075C" w:rsidRPr="009060B7">
        <w:rPr>
          <w:rFonts w:ascii="Sylfaen" w:hAnsi="Sylfaen" w:cs="Sylfaen"/>
          <w:lang w:val="ka-GE"/>
        </w:rPr>
        <w:t xml:space="preserve"> </w:t>
      </w:r>
      <w:r w:rsidR="002100F1">
        <w:rPr>
          <w:rFonts w:ascii="Sylfaen" w:hAnsi="Sylfaen" w:cs="Sylfaen"/>
          <w:lang w:val="ka-GE"/>
        </w:rPr>
        <w:t xml:space="preserve">შესწავლილ იქნა </w:t>
      </w:r>
      <w:r w:rsidR="008548EB" w:rsidRPr="009060B7">
        <w:rPr>
          <w:rFonts w:ascii="Sylfaen" w:hAnsi="Sylfaen" w:cs="Sylfaen"/>
          <w:lang w:val="ka-GE"/>
        </w:rPr>
        <w:t xml:space="preserve"> </w:t>
      </w:r>
      <w:r w:rsidR="0027075C" w:rsidRPr="009060B7">
        <w:rPr>
          <w:rFonts w:ascii="Sylfaen" w:hAnsi="Sylfaen" w:cs="Sylfaen"/>
          <w:lang w:val="ka-GE"/>
        </w:rPr>
        <w:t>შპს</w:t>
      </w:r>
      <w:r w:rsidR="0027075C" w:rsidRPr="009060B7">
        <w:rPr>
          <w:rFonts w:ascii="Sylfaen" w:hAnsi="Sylfaen"/>
          <w:lang w:val="ka-GE"/>
        </w:rPr>
        <w:t xml:space="preserve"> „ნიუ ვიჟენ საუნივერსიტეტო ჰოსპიტალში“ მისთვის</w:t>
      </w:r>
      <w:r w:rsidR="008548EB" w:rsidRPr="009060B7">
        <w:rPr>
          <w:rFonts w:ascii="Sylfaen" w:hAnsi="Sylfaen" w:cs="Sylfaen"/>
          <w:lang w:val="ka-GE"/>
        </w:rPr>
        <w:t xml:space="preserve"> გაწეული სამედიცინო დახმარების ხარისხი.</w:t>
      </w:r>
      <w:r w:rsidR="007B600B">
        <w:rPr>
          <w:rFonts w:ascii="Sylfaen" w:hAnsi="Sylfaen" w:cs="Sylfaen"/>
          <w:lang w:val="ka-GE"/>
        </w:rPr>
        <w:t xml:space="preserve"> </w:t>
      </w:r>
    </w:p>
    <w:p w:rsidR="0073248E" w:rsidRDefault="00A131E7" w:rsidP="002100F1">
      <w:pPr>
        <w:tabs>
          <w:tab w:val="left" w:pos="10065"/>
          <w:tab w:val="left" w:pos="10800"/>
        </w:tabs>
        <w:spacing w:line="276" w:lineRule="auto"/>
        <w:ind w:left="-270" w:right="-282"/>
        <w:jc w:val="both"/>
        <w:rPr>
          <w:rFonts w:ascii="Sylfaen" w:hAnsi="Sylfaen" w:cs="Sylfaen"/>
          <w:lang w:val="ka-GE"/>
        </w:rPr>
      </w:pPr>
      <w:r w:rsidRPr="009060B7">
        <w:rPr>
          <w:rFonts w:ascii="Sylfaen" w:hAnsi="Sylfaen" w:cs="Sylfaen"/>
          <w:lang w:val="ka-GE"/>
        </w:rPr>
        <w:t xml:space="preserve">       </w:t>
      </w:r>
      <w:r w:rsidR="007B600B">
        <w:rPr>
          <w:rFonts w:ascii="Sylfaen" w:hAnsi="Sylfaen" w:cs="Sylfaen"/>
          <w:lang w:val="ka-GE"/>
        </w:rPr>
        <w:t xml:space="preserve">შესწავლით დადგინდა, რომ </w:t>
      </w:r>
      <w:r w:rsidR="00A577A2" w:rsidRPr="009060B7">
        <w:rPr>
          <w:rFonts w:ascii="Sylfaen" w:hAnsi="Sylfaen" w:cs="Sylfaen"/>
          <w:lang w:val="ka-GE"/>
        </w:rPr>
        <w:t>პაციენტი ნესტორ გაფრინდაშვილი (69 წლის),</w:t>
      </w:r>
      <w:r w:rsidR="007B600B">
        <w:rPr>
          <w:rFonts w:ascii="Sylfaen" w:hAnsi="Sylfaen" w:cs="Sylfaen"/>
          <w:lang w:val="ka-GE"/>
        </w:rPr>
        <w:t xml:space="preserve"> 06.06.</w:t>
      </w:r>
      <w:r w:rsidR="00A577A2" w:rsidRPr="009060B7">
        <w:rPr>
          <w:rFonts w:ascii="Sylfaen" w:hAnsi="Sylfaen" w:cs="Sylfaen"/>
          <w:lang w:val="ka-GE"/>
        </w:rPr>
        <w:t>2017წ</w:t>
      </w:r>
      <w:r w:rsidR="007B600B">
        <w:rPr>
          <w:rFonts w:ascii="Sylfaen" w:hAnsi="Sylfaen" w:cs="Sylfaen"/>
          <w:lang w:val="ka-GE"/>
        </w:rPr>
        <w:t xml:space="preserve"> </w:t>
      </w:r>
      <w:r w:rsidR="00A577A2" w:rsidRPr="009060B7">
        <w:rPr>
          <w:rFonts w:ascii="Sylfaen" w:hAnsi="Sylfaen" w:cs="Sylfaen"/>
          <w:lang w:val="ka-GE"/>
        </w:rPr>
        <w:t>09:55 სთ-ზე, თვითდინებით ჰოსპიტალიზებულ იქნა შპს „ნიუ ვიჟენ საუნივერსიტეტო ჰოსპიტალში“.</w:t>
      </w:r>
      <w:r w:rsidR="007B600B">
        <w:rPr>
          <w:rFonts w:ascii="Sylfaen" w:hAnsi="Sylfaen" w:cs="Sylfaen"/>
          <w:lang w:val="ka-GE"/>
        </w:rPr>
        <w:t xml:space="preserve"> უჩიოდა</w:t>
      </w:r>
      <w:r w:rsidR="0069021A">
        <w:rPr>
          <w:rFonts w:ascii="Sylfaen" w:hAnsi="Sylfaen" w:cs="Sylfaen"/>
          <w:lang w:val="ka-GE"/>
        </w:rPr>
        <w:t xml:space="preserve"> </w:t>
      </w:r>
      <w:r w:rsidR="0069021A" w:rsidRPr="009060B7">
        <w:rPr>
          <w:rFonts w:ascii="Sylfaen" w:hAnsi="Sylfaen" w:cs="Sylfaen"/>
          <w:lang w:val="ka-GE"/>
        </w:rPr>
        <w:t>ორივე მუხლის სახსრის,</w:t>
      </w:r>
      <w:r w:rsidR="0069021A">
        <w:rPr>
          <w:rFonts w:ascii="Sylfaen" w:hAnsi="Sylfaen" w:cs="Sylfaen"/>
          <w:lang w:val="ka-GE"/>
        </w:rPr>
        <w:t xml:space="preserve"> </w:t>
      </w:r>
      <w:r w:rsidR="0069021A" w:rsidRPr="009060B7">
        <w:rPr>
          <w:rFonts w:ascii="Sylfaen" w:hAnsi="Sylfaen" w:cs="Sylfaen"/>
          <w:lang w:val="ka-GE"/>
        </w:rPr>
        <w:t>მეტად მარცხენ</w:t>
      </w:r>
      <w:r w:rsidR="0069021A">
        <w:rPr>
          <w:rFonts w:ascii="Sylfaen" w:hAnsi="Sylfaen" w:cs="Sylfaen"/>
          <w:lang w:val="ka-GE"/>
        </w:rPr>
        <w:t>ას</w:t>
      </w:r>
      <w:r w:rsidR="0069021A" w:rsidRPr="009060B7">
        <w:rPr>
          <w:rFonts w:ascii="Sylfaen" w:hAnsi="Sylfaen" w:cs="Sylfaen"/>
          <w:lang w:val="ka-GE"/>
        </w:rPr>
        <w:t xml:space="preserve"> </w:t>
      </w:r>
      <w:r w:rsidR="007B600B" w:rsidRPr="009060B7">
        <w:rPr>
          <w:rFonts w:ascii="Sylfaen" w:hAnsi="Sylfaen" w:cs="Sylfaen"/>
          <w:lang w:val="ka-GE"/>
        </w:rPr>
        <w:t>ტკივილ</w:t>
      </w:r>
      <w:r w:rsidR="007B600B">
        <w:rPr>
          <w:rFonts w:ascii="Sylfaen" w:hAnsi="Sylfaen" w:cs="Sylfaen"/>
          <w:lang w:val="ka-GE"/>
        </w:rPr>
        <w:t>ს</w:t>
      </w:r>
      <w:r w:rsidR="0069021A">
        <w:rPr>
          <w:rFonts w:ascii="Sylfaen" w:hAnsi="Sylfaen" w:cs="Sylfaen"/>
          <w:lang w:val="ka-GE"/>
        </w:rPr>
        <w:t xml:space="preserve"> და</w:t>
      </w:r>
      <w:r w:rsidR="007B600B" w:rsidRPr="009060B7">
        <w:rPr>
          <w:rFonts w:ascii="Sylfaen" w:hAnsi="Sylfaen" w:cs="Sylfaen"/>
          <w:lang w:val="ka-GE"/>
        </w:rPr>
        <w:t xml:space="preserve"> მარცხენა ქვედა კი</w:t>
      </w:r>
      <w:r w:rsidR="0069021A">
        <w:rPr>
          <w:rFonts w:ascii="Sylfaen" w:hAnsi="Sylfaen" w:cs="Sylfaen"/>
          <w:lang w:val="ka-GE"/>
        </w:rPr>
        <w:t>დურის ფუნქციის მკვეთრ შეზღუდვა</w:t>
      </w:r>
      <w:r w:rsidR="003C03E2">
        <w:rPr>
          <w:rFonts w:ascii="Sylfaen" w:hAnsi="Sylfaen" w:cs="Sylfaen"/>
          <w:lang w:val="ka-GE"/>
        </w:rPr>
        <w:t>ს</w:t>
      </w:r>
      <w:r w:rsidR="007B600B" w:rsidRPr="009060B7">
        <w:rPr>
          <w:rFonts w:ascii="Sylfaen" w:hAnsi="Sylfaen" w:cs="Sylfaen"/>
          <w:lang w:val="ka-GE"/>
        </w:rPr>
        <w:t>.</w:t>
      </w:r>
      <w:r w:rsidR="00767F36">
        <w:rPr>
          <w:rFonts w:ascii="Sylfaen" w:hAnsi="Sylfaen" w:cs="Sylfaen"/>
          <w:lang w:val="ka-GE"/>
        </w:rPr>
        <w:t xml:space="preserve"> </w:t>
      </w:r>
      <w:r w:rsidR="00767F36" w:rsidRPr="009060B7">
        <w:rPr>
          <w:rFonts w:ascii="Sylfaen" w:hAnsi="Sylfaen" w:cs="Sylfaen"/>
          <w:lang w:val="ka-GE"/>
        </w:rPr>
        <w:t>ჩატარ</w:t>
      </w:r>
      <w:r w:rsidR="00767F36">
        <w:rPr>
          <w:rFonts w:ascii="Sylfaen" w:hAnsi="Sylfaen" w:cs="Sylfaen"/>
          <w:lang w:val="ka-GE"/>
        </w:rPr>
        <w:t>და</w:t>
      </w:r>
      <w:r w:rsidR="00BA56F3">
        <w:rPr>
          <w:rFonts w:ascii="Sylfaen" w:hAnsi="Sylfaen" w:cs="Sylfaen"/>
          <w:lang w:val="ka-GE"/>
        </w:rPr>
        <w:t xml:space="preserve"> ლაბორატორიული და ინსტრუმენტული კვლევები,</w:t>
      </w:r>
      <w:r w:rsidR="00767F36" w:rsidRPr="009060B7">
        <w:rPr>
          <w:rFonts w:ascii="Sylfaen" w:hAnsi="Sylfaen" w:cs="Sylfaen"/>
          <w:lang w:val="ka-GE"/>
        </w:rPr>
        <w:t xml:space="preserve"> </w:t>
      </w:r>
      <w:r w:rsidR="00767F36">
        <w:rPr>
          <w:rFonts w:ascii="Sylfaen" w:hAnsi="Sylfaen" w:cs="Sylfaen"/>
          <w:lang w:val="ka-GE"/>
        </w:rPr>
        <w:t xml:space="preserve">კონსულტირებულ იქნა ორთოპედ-ტრავმატოლოგ შალვა დადიანის მიერ, </w:t>
      </w:r>
      <w:r w:rsidR="00BA56F3" w:rsidRPr="009060B7">
        <w:rPr>
          <w:rFonts w:ascii="Sylfaen" w:hAnsi="Sylfaen" w:cs="Sylfaen"/>
          <w:lang w:val="ka-GE"/>
        </w:rPr>
        <w:t>დაისვა დიაგნო</w:t>
      </w:r>
      <w:r w:rsidR="00BA56F3">
        <w:rPr>
          <w:rFonts w:ascii="Sylfaen" w:hAnsi="Sylfaen" w:cs="Sylfaen"/>
          <w:lang w:val="ka-GE"/>
        </w:rPr>
        <w:t xml:space="preserve">ზი: „მადეფორმირებელი გონართროზი“ და </w:t>
      </w:r>
      <w:r w:rsidR="00BA56F3" w:rsidRPr="009060B7">
        <w:rPr>
          <w:rFonts w:ascii="Sylfaen" w:hAnsi="Sylfaen" w:cs="Sylfaen"/>
          <w:lang w:val="ka-GE"/>
        </w:rPr>
        <w:t>06.06.2017წ</w:t>
      </w:r>
      <w:r w:rsidR="00064890">
        <w:rPr>
          <w:rFonts w:ascii="Sylfaen" w:hAnsi="Sylfaen" w:cs="Sylfaen"/>
          <w:lang w:val="ka-GE"/>
        </w:rPr>
        <w:t>,</w:t>
      </w:r>
      <w:r w:rsidR="00BA56F3" w:rsidRPr="009060B7">
        <w:rPr>
          <w:rFonts w:ascii="Sylfaen" w:hAnsi="Sylfaen" w:cs="Sylfaen"/>
          <w:lang w:val="ka-GE"/>
        </w:rPr>
        <w:t xml:space="preserve"> 11:10სთ-13:00სთ პერიოდში, სპინალური გაუტკივარებით,</w:t>
      </w:r>
      <w:r w:rsidR="00064890">
        <w:rPr>
          <w:rFonts w:ascii="Sylfaen" w:hAnsi="Sylfaen" w:cs="Sylfaen"/>
          <w:lang w:val="ka-GE"/>
        </w:rPr>
        <w:t xml:space="preserve"> ჩა</w:t>
      </w:r>
      <w:r w:rsidR="00BA56F3" w:rsidRPr="009060B7">
        <w:rPr>
          <w:rFonts w:ascii="Sylfaen" w:hAnsi="Sylfaen" w:cs="Sylfaen"/>
          <w:lang w:val="ka-GE"/>
        </w:rPr>
        <w:t>ტარდა ოპერაცია „მარცხენა მუხლის სახსრის ენდოპროთეზირება“</w:t>
      </w:r>
      <w:r w:rsidR="003C03E2">
        <w:rPr>
          <w:rFonts w:ascii="Sylfaen" w:hAnsi="Sylfaen" w:cs="Sylfaen"/>
          <w:lang w:val="ka-GE"/>
        </w:rPr>
        <w:t xml:space="preserve"> </w:t>
      </w:r>
      <w:r w:rsidR="003C03E2" w:rsidRPr="009060B7">
        <w:rPr>
          <w:rFonts w:ascii="Sylfaen" w:hAnsi="Sylfaen" w:cs="Sylfaen"/>
          <w:lang w:val="ka-GE"/>
        </w:rPr>
        <w:t>ოპერატორი: კობა დიასამიძე, სერტ.: „ტრავმატოლოგია-ორთოპედია“)</w:t>
      </w:r>
      <w:r w:rsidR="00BA56F3" w:rsidRPr="009060B7">
        <w:rPr>
          <w:rFonts w:ascii="Sylfaen" w:hAnsi="Sylfaen" w:cs="Sylfaen"/>
          <w:lang w:val="ka-GE"/>
        </w:rPr>
        <w:t>.</w:t>
      </w:r>
      <w:r w:rsidR="00111542">
        <w:rPr>
          <w:rFonts w:ascii="Sylfaen" w:hAnsi="Sylfaen" w:cs="Sylfaen"/>
          <w:lang w:val="ka-GE"/>
        </w:rPr>
        <w:t xml:space="preserve"> </w:t>
      </w:r>
      <w:r w:rsidR="00111542" w:rsidRPr="009060B7">
        <w:rPr>
          <w:rFonts w:ascii="Sylfaen" w:hAnsi="Sylfaen" w:cs="Sylfaen"/>
          <w:lang w:val="ka-GE"/>
        </w:rPr>
        <w:t>საკონტროლო რენტგენოგრაფი</w:t>
      </w:r>
      <w:r w:rsidR="00111542">
        <w:rPr>
          <w:rFonts w:ascii="Sylfaen" w:hAnsi="Sylfaen" w:cs="Sylfaen"/>
          <w:lang w:val="ka-GE"/>
        </w:rPr>
        <w:t xml:space="preserve">ით </w:t>
      </w:r>
      <w:r w:rsidR="00111542" w:rsidRPr="009060B7">
        <w:rPr>
          <w:rFonts w:ascii="Sylfaen" w:hAnsi="Sylfaen" w:cs="Sylfaen"/>
          <w:lang w:val="ka-GE"/>
        </w:rPr>
        <w:t>პროთეზის კომპონენტების დგომა</w:t>
      </w:r>
      <w:r w:rsidR="00111542">
        <w:rPr>
          <w:rFonts w:ascii="Sylfaen" w:hAnsi="Sylfaen" w:cs="Sylfaen"/>
          <w:lang w:val="ka-GE"/>
        </w:rPr>
        <w:t xml:space="preserve"> იყო დამაკმაყოფილებელია,</w:t>
      </w:r>
      <w:r w:rsidR="00111542" w:rsidRPr="009060B7">
        <w:rPr>
          <w:rFonts w:ascii="Sylfaen" w:hAnsi="Sylfaen" w:cs="Sylfaen"/>
          <w:lang w:val="ka-GE"/>
        </w:rPr>
        <w:t xml:space="preserve"> რენტგენოგრამ</w:t>
      </w:r>
      <w:r w:rsidR="00111542">
        <w:rPr>
          <w:rFonts w:ascii="Sylfaen" w:hAnsi="Sylfaen" w:cs="Sylfaen"/>
          <w:lang w:val="ka-GE"/>
        </w:rPr>
        <w:t xml:space="preserve">ის ირიბ </w:t>
      </w:r>
      <w:r w:rsidR="00111542" w:rsidRPr="009060B7">
        <w:rPr>
          <w:rFonts w:ascii="Sylfaen" w:hAnsi="Sylfaen" w:cs="Sylfaen"/>
          <w:lang w:val="ka-GE"/>
        </w:rPr>
        <w:t>პოზიციაში გადაღები</w:t>
      </w:r>
      <w:r w:rsidR="00111542">
        <w:rPr>
          <w:rFonts w:ascii="Sylfaen" w:hAnsi="Sylfaen" w:cs="Sylfaen"/>
          <w:lang w:val="ka-GE"/>
        </w:rPr>
        <w:t>ს</w:t>
      </w:r>
      <w:r w:rsidR="00111542" w:rsidRPr="009060B7">
        <w:rPr>
          <w:rFonts w:ascii="Sylfaen" w:hAnsi="Sylfaen" w:cs="Sylfaen"/>
          <w:lang w:val="ka-GE"/>
        </w:rPr>
        <w:t xml:space="preserve"> გამო კვირისტავი არ ვიზუალიზდებ</w:t>
      </w:r>
      <w:r w:rsidR="00111542">
        <w:rPr>
          <w:rFonts w:ascii="Sylfaen" w:hAnsi="Sylfaen" w:cs="Sylfaen"/>
          <w:lang w:val="ka-GE"/>
        </w:rPr>
        <w:t xml:space="preserve">ოდა. პოსტოპერაციულ პერიოდში პაციენტის ჯანმრთელობის მდგომარეობა იყო დამაკმაყოფილებელი, უტარდებოდა </w:t>
      </w:r>
      <w:r w:rsidR="00111542" w:rsidRPr="009060B7">
        <w:rPr>
          <w:rFonts w:ascii="Sylfaen" w:hAnsi="Sylfaen" w:cs="Sylfaen"/>
          <w:lang w:val="ka-GE"/>
        </w:rPr>
        <w:t>პ</w:t>
      </w:r>
      <w:r w:rsidR="00111542">
        <w:rPr>
          <w:rFonts w:ascii="Sylfaen" w:hAnsi="Sylfaen" w:cs="Sylfaen"/>
          <w:lang w:val="ka-GE"/>
        </w:rPr>
        <w:t xml:space="preserve">ოსტოპერაციული ჭრილობის შეხვევა და </w:t>
      </w:r>
      <w:r w:rsidR="00111542" w:rsidRPr="009060B7">
        <w:rPr>
          <w:rFonts w:ascii="Sylfaen" w:hAnsi="Sylfaen" w:cs="Sylfaen"/>
          <w:lang w:val="ka-GE"/>
        </w:rPr>
        <w:t>დ</w:t>
      </w:r>
      <w:r w:rsidR="00111542">
        <w:rPr>
          <w:rFonts w:ascii="Sylfaen" w:hAnsi="Sylfaen" w:cs="Sylfaen"/>
          <w:lang w:val="ka-GE"/>
        </w:rPr>
        <w:t>ამუშავება.</w:t>
      </w:r>
      <w:r w:rsidR="00286B38">
        <w:rPr>
          <w:rFonts w:ascii="Sylfaen" w:hAnsi="Sylfaen" w:cs="Sylfaen"/>
          <w:lang w:val="ka-GE"/>
        </w:rPr>
        <w:t xml:space="preserve"> დინამიკაში</w:t>
      </w:r>
      <w:r w:rsidR="00111542">
        <w:rPr>
          <w:rFonts w:ascii="Sylfaen" w:hAnsi="Sylfaen" w:cs="Sylfaen"/>
          <w:lang w:val="ka-GE"/>
        </w:rPr>
        <w:t xml:space="preserve"> </w:t>
      </w:r>
      <w:r w:rsidR="00286B38" w:rsidRPr="009060B7">
        <w:rPr>
          <w:rFonts w:ascii="Sylfaen" w:hAnsi="Sylfaen" w:cs="Sylfaen"/>
          <w:lang w:val="ka-GE"/>
        </w:rPr>
        <w:t>პაციენტი</w:t>
      </w:r>
      <w:r w:rsidR="00286B38">
        <w:rPr>
          <w:rFonts w:ascii="Sylfaen" w:hAnsi="Sylfaen" w:cs="Sylfaen"/>
          <w:lang w:val="ka-GE"/>
        </w:rPr>
        <w:t xml:space="preserve"> გააქტიურდ</w:t>
      </w:r>
      <w:r w:rsidR="00286B38" w:rsidRPr="009060B7">
        <w:rPr>
          <w:rFonts w:ascii="Sylfaen" w:hAnsi="Sylfaen" w:cs="Sylfaen"/>
          <w:lang w:val="ka-GE"/>
        </w:rPr>
        <w:t>ა, გადაადგილდებ</w:t>
      </w:r>
      <w:r w:rsidR="00286B38">
        <w:rPr>
          <w:rFonts w:ascii="Sylfaen" w:hAnsi="Sylfaen" w:cs="Sylfaen"/>
          <w:lang w:val="ka-GE"/>
        </w:rPr>
        <w:t>ოდა</w:t>
      </w:r>
      <w:r w:rsidR="00286B38" w:rsidRPr="009060B7">
        <w:rPr>
          <w:rFonts w:ascii="Sylfaen" w:hAnsi="Sylfaen" w:cs="Sylfaen"/>
          <w:lang w:val="ka-GE"/>
        </w:rPr>
        <w:t xml:space="preserve"> ჭოჭინის დახმარებით პალატის ფარგლებში. უტარდება მ</w:t>
      </w:r>
      <w:r w:rsidR="00286B38">
        <w:rPr>
          <w:rFonts w:ascii="Sylfaen" w:hAnsi="Sylfaen" w:cs="Sylfaen"/>
          <w:lang w:val="ka-GE"/>
        </w:rPr>
        <w:t>კურნალობა დანიშნულების მიხედვით</w:t>
      </w:r>
      <w:r w:rsidR="00286B38" w:rsidRPr="009060B7">
        <w:rPr>
          <w:rFonts w:ascii="Sylfaen" w:hAnsi="Sylfaen" w:cs="Sylfaen"/>
          <w:lang w:val="ka-GE"/>
        </w:rPr>
        <w:t>.</w:t>
      </w:r>
      <w:r w:rsidR="00286B38">
        <w:rPr>
          <w:rFonts w:ascii="Sylfaen" w:hAnsi="Sylfaen" w:cs="Sylfaen"/>
          <w:lang w:val="ka-GE"/>
        </w:rPr>
        <w:t xml:space="preserve"> 10.06.2017წ 13:00 სთ-ზე </w:t>
      </w:r>
      <w:r w:rsidR="00286B38" w:rsidRPr="009060B7">
        <w:rPr>
          <w:rFonts w:ascii="Sylfaen" w:hAnsi="Sylfaen" w:cs="Sylfaen"/>
          <w:lang w:val="ka-GE"/>
        </w:rPr>
        <w:t>პაციენტი გაწერილ იქნა კლინიკიდან დამაკმაყოფილებელ მდგომარეობაში</w:t>
      </w:r>
      <w:r w:rsidR="00286B38">
        <w:rPr>
          <w:rFonts w:ascii="Sylfaen" w:hAnsi="Sylfaen" w:cs="Sylfaen"/>
          <w:lang w:val="ka-GE"/>
        </w:rPr>
        <w:t xml:space="preserve">. 03.11.2017წ </w:t>
      </w:r>
      <w:r w:rsidR="00286B38" w:rsidRPr="009060B7">
        <w:rPr>
          <w:rFonts w:ascii="Sylfaen" w:hAnsi="Sylfaen" w:cs="Sylfaen"/>
          <w:lang w:val="ka-GE"/>
        </w:rPr>
        <w:t>09:40 სთ-ზე,</w:t>
      </w:r>
      <w:r w:rsidR="00286B38">
        <w:rPr>
          <w:rFonts w:ascii="Sylfaen" w:hAnsi="Sylfaen" w:cs="Sylfaen"/>
          <w:lang w:val="ka-GE"/>
        </w:rPr>
        <w:t xml:space="preserve"> პაციენტი</w:t>
      </w:r>
      <w:r w:rsidR="00286B38" w:rsidRPr="009060B7">
        <w:rPr>
          <w:rFonts w:ascii="Sylfaen" w:hAnsi="Sylfaen" w:cs="Sylfaen"/>
          <w:lang w:val="ka-GE"/>
        </w:rPr>
        <w:t xml:space="preserve"> თვითდინებით </w:t>
      </w:r>
      <w:r w:rsidR="00286B38">
        <w:rPr>
          <w:rFonts w:ascii="Sylfaen" w:hAnsi="Sylfaen" w:cs="Sylfaen"/>
          <w:lang w:val="ka-GE"/>
        </w:rPr>
        <w:t xml:space="preserve">კვლავ </w:t>
      </w:r>
      <w:r w:rsidR="00286B38" w:rsidRPr="009060B7">
        <w:rPr>
          <w:rFonts w:ascii="Sylfaen" w:hAnsi="Sylfaen" w:cs="Sylfaen"/>
          <w:lang w:val="ka-GE"/>
        </w:rPr>
        <w:t>ჰოსპიტალიზებულ იქნა შპს „ნიუ ვიჟენ საუნივერსიტეტო ჰოსპიტალში“.</w:t>
      </w:r>
      <w:r w:rsidR="00286B38">
        <w:rPr>
          <w:rFonts w:ascii="Sylfaen" w:hAnsi="Sylfaen" w:cs="Sylfaen"/>
          <w:lang w:val="ka-GE"/>
        </w:rPr>
        <w:t xml:space="preserve"> </w:t>
      </w:r>
      <w:r w:rsidR="00286B38" w:rsidRPr="009060B7">
        <w:rPr>
          <w:rFonts w:ascii="Sylfaen" w:hAnsi="Sylfaen" w:cs="Sylfaen"/>
          <w:lang w:val="ka-GE"/>
        </w:rPr>
        <w:t>პაციენტი უჩი</w:t>
      </w:r>
      <w:r w:rsidR="00286B38">
        <w:rPr>
          <w:rFonts w:ascii="Sylfaen" w:hAnsi="Sylfaen" w:cs="Sylfaen"/>
          <w:lang w:val="ka-GE"/>
        </w:rPr>
        <w:t>ოდა</w:t>
      </w:r>
      <w:r w:rsidR="00286B38" w:rsidRPr="009060B7">
        <w:rPr>
          <w:rFonts w:ascii="Sylfaen" w:hAnsi="Sylfaen" w:cs="Sylfaen"/>
          <w:lang w:val="ka-GE"/>
        </w:rPr>
        <w:t xml:space="preserve"> მარცხენა მუხლის სახსრის ტკივილს, მარცხენა ქვედა კიდურის ფუნქციის მკვეთრ შეზღუდვას</w:t>
      </w:r>
      <w:r w:rsidR="00286B38">
        <w:rPr>
          <w:rFonts w:ascii="Sylfaen" w:hAnsi="Sylfaen" w:cs="Sylfaen"/>
          <w:lang w:val="ka-GE"/>
        </w:rPr>
        <w:t xml:space="preserve">, ანამნეზში აღნიშნავდა, რომ </w:t>
      </w:r>
      <w:r w:rsidR="00286B38" w:rsidRPr="009060B7">
        <w:rPr>
          <w:rFonts w:ascii="Sylfaen" w:hAnsi="Sylfaen" w:cs="Sylfaen"/>
          <w:lang w:val="ka-GE"/>
        </w:rPr>
        <w:t>კიბეზე ჩამოსვლისას გადაუბრუნდა ფეხი</w:t>
      </w:r>
      <w:r w:rsidR="00286B38">
        <w:rPr>
          <w:rFonts w:ascii="Sylfaen" w:hAnsi="Sylfaen" w:cs="Sylfaen"/>
          <w:lang w:val="ka-GE"/>
        </w:rPr>
        <w:t xml:space="preserve">. </w:t>
      </w:r>
      <w:r w:rsidR="00286B38" w:rsidRPr="009060B7">
        <w:rPr>
          <w:rFonts w:ascii="Sylfaen" w:hAnsi="Sylfaen" w:cs="Sylfaen"/>
          <w:lang w:val="ka-GE"/>
        </w:rPr>
        <w:t>პაციენტი გასინჯულ იქნა ორთოპედ-ტრავმატოლოგ შალვა დადიანის მიერ</w:t>
      </w:r>
      <w:r w:rsidR="00286B38">
        <w:rPr>
          <w:rFonts w:ascii="Sylfaen" w:hAnsi="Sylfaen" w:cs="Sylfaen"/>
          <w:lang w:val="ka-GE"/>
        </w:rPr>
        <w:t xml:space="preserve">, </w:t>
      </w:r>
      <w:r w:rsidR="00813042" w:rsidRPr="009060B7">
        <w:rPr>
          <w:rFonts w:ascii="Sylfaen" w:hAnsi="Sylfaen" w:cs="Sylfaen"/>
          <w:lang w:val="ka-GE"/>
        </w:rPr>
        <w:t>დაისვა დიაგნოზი: „მარცხენა მუხლის სახსრის ენდოპროთეზირების შემდგომი პერიოდი, კვირისტავია ლატერალური დისლოკაცია“</w:t>
      </w:r>
      <w:r w:rsidR="00286B38">
        <w:rPr>
          <w:rFonts w:ascii="Sylfaen" w:hAnsi="Sylfaen" w:cs="Sylfaen"/>
          <w:lang w:val="ka-GE"/>
        </w:rPr>
        <w:t xml:space="preserve"> და </w:t>
      </w:r>
      <w:r w:rsidR="00286B38" w:rsidRPr="009060B7">
        <w:rPr>
          <w:rFonts w:ascii="Sylfaen" w:hAnsi="Sylfaen" w:cs="Sylfaen"/>
          <w:lang w:val="ka-GE"/>
        </w:rPr>
        <w:t>03.11.2017წ</w:t>
      </w:r>
      <w:r w:rsidR="00286B38">
        <w:rPr>
          <w:rFonts w:ascii="Sylfaen" w:hAnsi="Sylfaen" w:cs="Sylfaen"/>
          <w:lang w:val="ka-GE"/>
        </w:rPr>
        <w:t>,</w:t>
      </w:r>
      <w:r w:rsidR="00286B38" w:rsidRPr="009060B7">
        <w:rPr>
          <w:rFonts w:ascii="Sylfaen" w:hAnsi="Sylfaen" w:cs="Sylfaen"/>
          <w:lang w:val="ka-GE"/>
        </w:rPr>
        <w:t xml:space="preserve"> 11:20სთ-13:50სთ პერიოდში, სპინალური გაუტკივარებით ჩაუტარდა ოპერაცია: „მარცხენა მუხლის სახსრის კვირისტავია დისლოკაციის კორექცია, ფიქსაცია“.</w:t>
      </w:r>
      <w:r w:rsidR="00286B38">
        <w:rPr>
          <w:rFonts w:ascii="Sylfaen" w:hAnsi="Sylfaen" w:cs="Sylfaen"/>
          <w:lang w:val="ka-GE"/>
        </w:rPr>
        <w:t xml:space="preserve"> ნანახი იქნა, რომ </w:t>
      </w:r>
      <w:r w:rsidR="000F2333" w:rsidRPr="009060B7">
        <w:rPr>
          <w:rFonts w:ascii="Sylfaen" w:hAnsi="Sylfaen" w:cs="Sylfaen"/>
          <w:lang w:val="ka-GE"/>
        </w:rPr>
        <w:t>კვირ</w:t>
      </w:r>
      <w:r w:rsidR="00286B38">
        <w:rPr>
          <w:rFonts w:ascii="Sylfaen" w:hAnsi="Sylfaen" w:cs="Sylfaen"/>
          <w:lang w:val="ka-GE"/>
        </w:rPr>
        <w:t xml:space="preserve">ისტავი მიგრირებულია ლატერალურად </w:t>
      </w:r>
      <w:r w:rsidR="00286B38" w:rsidRPr="009060B7">
        <w:rPr>
          <w:rFonts w:ascii="Sylfaen" w:hAnsi="Sylfaen" w:cs="Sylfaen"/>
          <w:lang w:val="ka-GE"/>
        </w:rPr>
        <w:t>(ოპერატორი: კობა დიასამიძე)</w:t>
      </w:r>
      <w:r w:rsidR="000F2333" w:rsidRPr="009060B7">
        <w:rPr>
          <w:rFonts w:ascii="Sylfaen" w:hAnsi="Sylfaen" w:cs="Sylfaen"/>
          <w:lang w:val="ka-GE"/>
        </w:rPr>
        <w:t>.</w:t>
      </w:r>
      <w:r w:rsidR="00D8707B">
        <w:rPr>
          <w:rFonts w:ascii="Sylfaen" w:hAnsi="Sylfaen" w:cs="Sylfaen"/>
          <w:lang w:val="ka-GE"/>
        </w:rPr>
        <w:t xml:space="preserve"> </w:t>
      </w:r>
      <w:r w:rsidR="00D8707B" w:rsidRPr="009060B7">
        <w:rPr>
          <w:rFonts w:ascii="Sylfaen" w:hAnsi="Sylfaen" w:cs="Sylfaen"/>
          <w:lang w:val="ka-GE"/>
        </w:rPr>
        <w:t>საკონტროლო რენტგენოგრამაზე რეპოზიციის შემდეგ კვირისტავის დგომა</w:t>
      </w:r>
      <w:r w:rsidR="00D8707B">
        <w:rPr>
          <w:rFonts w:ascii="Sylfaen" w:hAnsi="Sylfaen" w:cs="Sylfaen"/>
          <w:lang w:val="ka-GE"/>
        </w:rPr>
        <w:t xml:space="preserve"> იყო</w:t>
      </w:r>
      <w:r w:rsidR="00D8707B" w:rsidRPr="009060B7">
        <w:rPr>
          <w:rFonts w:ascii="Sylfaen" w:hAnsi="Sylfaen" w:cs="Sylfaen"/>
          <w:lang w:val="ka-GE"/>
        </w:rPr>
        <w:t xml:space="preserve"> დამაკმაყოფილებელი</w:t>
      </w:r>
      <w:r w:rsidR="00D8707B">
        <w:rPr>
          <w:rFonts w:ascii="Sylfaen" w:hAnsi="Sylfaen" w:cs="Sylfaen"/>
          <w:lang w:val="ka-GE"/>
        </w:rPr>
        <w:t xml:space="preserve">. უტარდებოდა </w:t>
      </w:r>
      <w:r w:rsidR="00D8707B" w:rsidRPr="009060B7">
        <w:rPr>
          <w:rFonts w:ascii="Sylfaen" w:hAnsi="Sylfaen" w:cs="Sylfaen"/>
          <w:lang w:val="ka-GE"/>
        </w:rPr>
        <w:t>პ</w:t>
      </w:r>
      <w:r w:rsidR="00D8707B">
        <w:rPr>
          <w:rFonts w:ascii="Sylfaen" w:hAnsi="Sylfaen" w:cs="Sylfaen"/>
          <w:lang w:val="ka-GE"/>
        </w:rPr>
        <w:t xml:space="preserve">ოსტოპერაციული ჭრილობის შეხვევა და </w:t>
      </w:r>
      <w:r w:rsidR="00D8707B" w:rsidRPr="009060B7">
        <w:rPr>
          <w:rFonts w:ascii="Sylfaen" w:hAnsi="Sylfaen" w:cs="Sylfaen"/>
          <w:lang w:val="ka-GE"/>
        </w:rPr>
        <w:t>დ</w:t>
      </w:r>
      <w:r w:rsidR="00D8707B">
        <w:rPr>
          <w:rFonts w:ascii="Sylfaen" w:hAnsi="Sylfaen" w:cs="Sylfaen"/>
          <w:lang w:val="ka-GE"/>
        </w:rPr>
        <w:t xml:space="preserve">ამუშავება. დინამიკაში </w:t>
      </w:r>
      <w:r w:rsidR="00D8707B" w:rsidRPr="009060B7">
        <w:rPr>
          <w:rFonts w:ascii="Sylfaen" w:hAnsi="Sylfaen" w:cs="Sylfaen"/>
          <w:lang w:val="ka-GE"/>
        </w:rPr>
        <w:t>პაციენტი</w:t>
      </w:r>
      <w:r w:rsidR="00D8707B">
        <w:rPr>
          <w:rFonts w:ascii="Sylfaen" w:hAnsi="Sylfaen" w:cs="Sylfaen"/>
          <w:lang w:val="ka-GE"/>
        </w:rPr>
        <w:t xml:space="preserve"> გააქტიურდ</w:t>
      </w:r>
      <w:r w:rsidR="00D8707B" w:rsidRPr="009060B7">
        <w:rPr>
          <w:rFonts w:ascii="Sylfaen" w:hAnsi="Sylfaen" w:cs="Sylfaen"/>
          <w:lang w:val="ka-GE"/>
        </w:rPr>
        <w:t>ა,</w:t>
      </w:r>
      <w:r w:rsidR="00D8707B">
        <w:rPr>
          <w:rFonts w:ascii="Sylfaen" w:hAnsi="Sylfaen" w:cs="Sylfaen"/>
          <w:lang w:val="ka-GE"/>
        </w:rPr>
        <w:t xml:space="preserve"> </w:t>
      </w:r>
      <w:r w:rsidR="00D8707B" w:rsidRPr="009060B7">
        <w:rPr>
          <w:rFonts w:ascii="Sylfaen" w:hAnsi="Sylfaen" w:cs="Sylfaen"/>
          <w:lang w:val="ka-GE"/>
        </w:rPr>
        <w:t>08.11.2017წ 14:00სთ-ზე გაწერილ იქნა კლინიკიდან</w:t>
      </w:r>
      <w:r w:rsidR="00D8707B">
        <w:rPr>
          <w:rFonts w:ascii="Sylfaen" w:hAnsi="Sylfaen" w:cs="Sylfaen"/>
          <w:lang w:val="ka-GE"/>
        </w:rPr>
        <w:t xml:space="preserve"> დამაკმაყოფილებელ მდგომარეობაში. </w:t>
      </w:r>
      <w:r w:rsidR="00D8707B" w:rsidRPr="009060B7">
        <w:rPr>
          <w:rFonts w:ascii="Sylfaen" w:hAnsi="Sylfaen" w:cs="Sylfaen"/>
          <w:lang w:val="ka-GE"/>
        </w:rPr>
        <w:t>21.03.2018წ პაციენტ</w:t>
      </w:r>
      <w:r w:rsidR="00D8707B">
        <w:rPr>
          <w:rFonts w:ascii="Sylfaen" w:hAnsi="Sylfaen" w:cs="Sylfaen"/>
          <w:lang w:val="ka-GE"/>
        </w:rPr>
        <w:t>მა</w:t>
      </w:r>
      <w:r w:rsidR="00D8707B" w:rsidRPr="009060B7">
        <w:rPr>
          <w:rFonts w:ascii="Sylfaen" w:hAnsi="Sylfaen" w:cs="Sylfaen"/>
          <w:lang w:val="ka-GE"/>
        </w:rPr>
        <w:t xml:space="preserve"> </w:t>
      </w:r>
      <w:r w:rsidR="00D8707B">
        <w:rPr>
          <w:rFonts w:ascii="Sylfaen" w:hAnsi="Sylfaen" w:cs="Sylfaen"/>
          <w:lang w:val="ka-GE"/>
        </w:rPr>
        <w:t>ამბულატორიულად მიმართა</w:t>
      </w:r>
      <w:r w:rsidR="00D8707B" w:rsidRPr="009060B7">
        <w:rPr>
          <w:rFonts w:ascii="Sylfaen" w:hAnsi="Sylfaen" w:cs="Sylfaen"/>
          <w:lang w:val="ka-GE"/>
        </w:rPr>
        <w:t xml:space="preserve"> ნიუ ვიჟენ საუნივერსიტეტო ჰოსპიტალ</w:t>
      </w:r>
      <w:r w:rsidR="00D8707B">
        <w:rPr>
          <w:rFonts w:ascii="Sylfaen" w:hAnsi="Sylfaen" w:cs="Sylfaen"/>
          <w:lang w:val="ka-GE"/>
        </w:rPr>
        <w:t>ს,</w:t>
      </w:r>
      <w:r w:rsidR="00D8707B" w:rsidRPr="009060B7">
        <w:rPr>
          <w:rFonts w:ascii="Sylfaen" w:hAnsi="Sylfaen" w:cs="Sylfaen"/>
          <w:lang w:val="ka-GE"/>
        </w:rPr>
        <w:t xml:space="preserve"> ჩაუტარდა მარცხენა მუხლის სახრის რენტგენოგრაფია,  </w:t>
      </w:r>
      <w:r w:rsidR="00D8707B">
        <w:rPr>
          <w:rFonts w:ascii="Sylfaen" w:hAnsi="Sylfaen" w:cs="Sylfaen"/>
          <w:lang w:val="ka-GE"/>
        </w:rPr>
        <w:t>აღინიშნა</w:t>
      </w:r>
      <w:r w:rsidR="00D8707B" w:rsidRPr="009060B7">
        <w:rPr>
          <w:rFonts w:ascii="Sylfaen" w:hAnsi="Sylfaen" w:cs="Sylfaen"/>
          <w:lang w:val="ka-GE"/>
        </w:rPr>
        <w:t xml:space="preserve"> </w:t>
      </w:r>
      <w:r w:rsidR="00D8707B">
        <w:rPr>
          <w:rFonts w:ascii="Sylfaen" w:hAnsi="Sylfaen" w:cs="Sylfaen"/>
          <w:lang w:val="ka-GE"/>
        </w:rPr>
        <w:t>პროთეზის კომპონენტების მიგრაცია.</w:t>
      </w:r>
      <w:r w:rsidR="00946EDB">
        <w:rPr>
          <w:rFonts w:ascii="Sylfaen" w:hAnsi="Sylfaen" w:cs="Sylfaen"/>
          <w:lang w:val="ka-GE"/>
        </w:rPr>
        <w:t xml:space="preserve"> 19.04.2018წ </w:t>
      </w:r>
      <w:r w:rsidR="00946EDB" w:rsidRPr="009060B7">
        <w:rPr>
          <w:rFonts w:ascii="Sylfaen" w:hAnsi="Sylfaen" w:cs="Sylfaen"/>
          <w:lang w:val="ka-GE"/>
        </w:rPr>
        <w:t>10</w:t>
      </w:r>
      <w:r w:rsidR="00946EDB" w:rsidRPr="009060B7">
        <w:rPr>
          <w:rFonts w:ascii="Sylfaen" w:hAnsi="Sylfaen" w:cs="Sylfaen"/>
          <w:lang w:val="en-US"/>
        </w:rPr>
        <w:t>:</w:t>
      </w:r>
      <w:r w:rsidR="00946EDB" w:rsidRPr="009060B7">
        <w:rPr>
          <w:rFonts w:ascii="Sylfaen" w:hAnsi="Sylfaen" w:cs="Sylfaen"/>
          <w:lang w:val="ka-GE"/>
        </w:rPr>
        <w:t>48</w:t>
      </w:r>
      <w:r w:rsidR="00946EDB" w:rsidRPr="009060B7">
        <w:rPr>
          <w:rFonts w:ascii="Sylfaen" w:hAnsi="Sylfaen" w:cs="Sylfaen"/>
          <w:lang w:val="en-US"/>
        </w:rPr>
        <w:t xml:space="preserve"> სთ-ზე,</w:t>
      </w:r>
      <w:r w:rsidR="00946EDB">
        <w:rPr>
          <w:rFonts w:ascii="Sylfaen" w:hAnsi="Sylfaen" w:cs="Sylfaen"/>
          <w:lang w:val="ka-GE"/>
        </w:rPr>
        <w:t xml:space="preserve"> </w:t>
      </w:r>
      <w:r w:rsidR="00946EDB">
        <w:rPr>
          <w:rFonts w:ascii="Sylfaen" w:hAnsi="Sylfaen" w:cs="Sylfaen"/>
          <w:lang w:val="en-US"/>
        </w:rPr>
        <w:t>პაციენტ</w:t>
      </w:r>
      <w:r w:rsidR="00946EDB">
        <w:rPr>
          <w:rFonts w:ascii="Sylfaen" w:hAnsi="Sylfaen" w:cs="Sylfaen"/>
          <w:lang w:val="ka-GE"/>
        </w:rPr>
        <w:t>მა</w:t>
      </w:r>
      <w:r w:rsidR="00946EDB">
        <w:rPr>
          <w:rFonts w:ascii="Sylfaen" w:hAnsi="Sylfaen" w:cs="Sylfaen"/>
          <w:lang w:val="en-US"/>
        </w:rPr>
        <w:t xml:space="preserve"> ნესტორ გაფრინდაშვილ</w:t>
      </w:r>
      <w:r w:rsidR="00946EDB">
        <w:rPr>
          <w:rFonts w:ascii="Sylfaen" w:hAnsi="Sylfaen" w:cs="Sylfaen"/>
          <w:lang w:val="ka-GE"/>
        </w:rPr>
        <w:t xml:space="preserve">მა </w:t>
      </w:r>
      <w:r w:rsidR="00B02FF5" w:rsidRPr="009060B7">
        <w:rPr>
          <w:rFonts w:ascii="Sylfaen" w:hAnsi="Sylfaen" w:cs="Sylfaen"/>
          <w:lang w:val="en-US"/>
        </w:rPr>
        <w:t>თვითდინებით ჰოსპიტალიზებულ იქნა შპს „</w:t>
      </w:r>
      <w:r w:rsidR="00B02FF5" w:rsidRPr="009060B7">
        <w:rPr>
          <w:rFonts w:ascii="Sylfaen" w:hAnsi="Sylfaen" w:cs="Sylfaen"/>
          <w:lang w:val="ka-GE"/>
        </w:rPr>
        <w:t>მედი ქლაბ ჯორჯიაში</w:t>
      </w:r>
      <w:r w:rsidR="00B02FF5" w:rsidRPr="009060B7">
        <w:rPr>
          <w:rFonts w:ascii="Sylfaen" w:hAnsi="Sylfaen" w:cs="Sylfaen"/>
          <w:lang w:val="en-US"/>
        </w:rPr>
        <w:t>“.</w:t>
      </w:r>
      <w:r w:rsidR="00B02FF5" w:rsidRPr="009060B7">
        <w:rPr>
          <w:rFonts w:ascii="Sylfaen" w:hAnsi="Sylfaen" w:cs="Sylfaen"/>
          <w:lang w:val="ka-GE"/>
        </w:rPr>
        <w:t xml:space="preserve"> პაციენტი უჩიოდა ტკივილს, მოძრაობის მკვეთრ შეზღუდვას, ფისტულის არსებობას მარცხენა მუხლის სახსარში. </w:t>
      </w:r>
      <w:r w:rsidR="00486278" w:rsidRPr="009060B7">
        <w:rPr>
          <w:rFonts w:ascii="Sylfaen" w:hAnsi="Sylfaen" w:cs="Sylfaen"/>
          <w:lang w:val="ka-GE"/>
        </w:rPr>
        <w:t xml:space="preserve">პაციენტი კონსულტირებულ იქნა </w:t>
      </w:r>
      <w:r w:rsidR="005A0873">
        <w:rPr>
          <w:rFonts w:ascii="Sylfaen" w:hAnsi="Sylfaen" w:cs="Sylfaen"/>
          <w:lang w:val="ka-GE"/>
        </w:rPr>
        <w:t>ორთოპედ-ტრავმატოლოგ</w:t>
      </w:r>
      <w:r w:rsidR="00486278" w:rsidRPr="009060B7">
        <w:rPr>
          <w:rFonts w:ascii="Sylfaen" w:hAnsi="Sylfaen" w:cs="Sylfaen"/>
          <w:lang w:val="ka-GE"/>
        </w:rPr>
        <w:t xml:space="preserve"> მიხეილ ზიმლიცკის მიერ. ჩაუტარდა ლაბორატორიული და ინსტრუმენტალური კვლევები.</w:t>
      </w:r>
      <w:r w:rsidR="00262E5B" w:rsidRPr="009060B7">
        <w:rPr>
          <w:rFonts w:ascii="Sylfaen" w:hAnsi="Sylfaen" w:cs="Sylfaen"/>
          <w:lang w:val="ka-GE"/>
        </w:rPr>
        <w:t xml:space="preserve"> დაესვა დიაგნოზი: </w:t>
      </w:r>
      <w:r w:rsidR="00643BFD" w:rsidRPr="009060B7">
        <w:rPr>
          <w:rFonts w:ascii="Sylfaen" w:hAnsi="Sylfaen" w:cs="Sylfaen"/>
          <w:lang w:val="ka-GE"/>
        </w:rPr>
        <w:t>„</w:t>
      </w:r>
      <w:r w:rsidR="00262E5B" w:rsidRPr="009060B7">
        <w:rPr>
          <w:rFonts w:ascii="Sylfaen" w:hAnsi="Sylfaen" w:cs="Sylfaen"/>
          <w:lang w:val="ka-GE"/>
        </w:rPr>
        <w:t>მარცხენა მუხლის სახსრის ტოტალური ენდოპროთეზირების შემდგომი პერიოდი, ინფექცია</w:t>
      </w:r>
      <w:r w:rsidR="0080666B" w:rsidRPr="009060B7">
        <w:rPr>
          <w:rFonts w:ascii="Sylfaen" w:hAnsi="Sylfaen" w:cs="Sylfaen"/>
          <w:lang w:val="ka-GE"/>
        </w:rPr>
        <w:t>,</w:t>
      </w:r>
      <w:r w:rsidR="00262E5B" w:rsidRPr="009060B7">
        <w:rPr>
          <w:rFonts w:ascii="Sylfaen" w:hAnsi="Sylfaen" w:cs="Sylfaen"/>
          <w:lang w:val="ka-GE"/>
        </w:rPr>
        <w:t xml:space="preserve"> იმ</w:t>
      </w:r>
      <w:r w:rsidR="00643BFD" w:rsidRPr="009060B7">
        <w:rPr>
          <w:rFonts w:ascii="Sylfaen" w:hAnsi="Sylfaen" w:cs="Sylfaen"/>
          <w:lang w:val="ka-GE"/>
        </w:rPr>
        <w:t xml:space="preserve">პლანტის მორყევა“. 19.04.2018წ ჩაუტარდა ოპერაცია: </w:t>
      </w:r>
      <w:r w:rsidR="005A0873">
        <w:rPr>
          <w:rFonts w:ascii="Sylfaen" w:hAnsi="Sylfaen" w:cs="Sylfaen"/>
          <w:lang w:val="ka-GE"/>
        </w:rPr>
        <w:t>„</w:t>
      </w:r>
      <w:r w:rsidR="00643BFD" w:rsidRPr="009060B7">
        <w:rPr>
          <w:rFonts w:ascii="Sylfaen" w:hAnsi="Sylfaen" w:cs="Sylfaen"/>
          <w:lang w:val="ka-GE"/>
        </w:rPr>
        <w:t xml:space="preserve">მარცხენა მუხლის სახსრის რევიზია, იმპლანტის ამოღება, სპეისრის </w:t>
      </w:r>
      <w:r w:rsidR="00643BFD" w:rsidRPr="009060B7">
        <w:rPr>
          <w:rFonts w:ascii="Sylfaen" w:hAnsi="Sylfaen" w:cs="Sylfaen"/>
          <w:lang w:val="ka-GE"/>
        </w:rPr>
        <w:lastRenderedPageBreak/>
        <w:t>ჩადგმა ანტიბიოტიკიანი ცემენტით</w:t>
      </w:r>
      <w:r w:rsidR="005A0873">
        <w:rPr>
          <w:rFonts w:ascii="Sylfaen" w:hAnsi="Sylfaen" w:cs="Sylfaen"/>
          <w:lang w:val="ka-GE"/>
        </w:rPr>
        <w:t>“</w:t>
      </w:r>
      <w:r w:rsidR="00643BFD" w:rsidRPr="009060B7">
        <w:rPr>
          <w:rFonts w:ascii="Sylfaen" w:hAnsi="Sylfaen" w:cs="Sylfaen"/>
          <w:lang w:val="ka-GE"/>
        </w:rPr>
        <w:t>.</w:t>
      </w:r>
      <w:r w:rsidR="007C1A45" w:rsidRPr="009060B7">
        <w:rPr>
          <w:rFonts w:ascii="Sylfaen" w:hAnsi="Sylfaen" w:cs="Sylfaen"/>
          <w:lang w:val="ka-GE"/>
        </w:rPr>
        <w:t xml:space="preserve"> პოსტოპერაციულად მიმდინარეობდა სიმპტომური მკურნალობა, 23.04.2018წ 14:00სთ-ზე</w:t>
      </w:r>
      <w:r w:rsidR="00643BFD" w:rsidRPr="009060B7">
        <w:rPr>
          <w:rFonts w:ascii="Sylfaen" w:hAnsi="Sylfaen" w:cs="Sylfaen"/>
          <w:lang w:val="ka-GE"/>
        </w:rPr>
        <w:t xml:space="preserve"> </w:t>
      </w:r>
      <w:r w:rsidR="007C1A45" w:rsidRPr="009060B7">
        <w:rPr>
          <w:rFonts w:ascii="Sylfaen" w:hAnsi="Sylfaen" w:cs="Sylfaen"/>
          <w:lang w:val="ka-GE"/>
        </w:rPr>
        <w:t>პაციენტი დამაკმაყოფილებ</w:t>
      </w:r>
      <w:r w:rsidR="005A0873">
        <w:rPr>
          <w:rFonts w:ascii="Sylfaen" w:hAnsi="Sylfaen" w:cs="Sylfaen"/>
          <w:lang w:val="ka-GE"/>
        </w:rPr>
        <w:t>ელი</w:t>
      </w:r>
      <w:r w:rsidR="007C1A45" w:rsidRPr="009060B7">
        <w:rPr>
          <w:rFonts w:ascii="Sylfaen" w:hAnsi="Sylfaen" w:cs="Sylfaen"/>
          <w:lang w:val="ka-GE"/>
        </w:rPr>
        <w:t xml:space="preserve"> მდგომარეობით გაეწერა კლინიკიდან.</w:t>
      </w:r>
      <w:r w:rsidR="001C3079">
        <w:rPr>
          <w:rFonts w:ascii="Sylfaen" w:hAnsi="Sylfaen" w:cs="Sylfaen"/>
          <w:lang w:val="ka-GE"/>
        </w:rPr>
        <w:t xml:space="preserve"> 02.10.</w:t>
      </w:r>
      <w:r w:rsidR="007C1A45" w:rsidRPr="009060B7">
        <w:rPr>
          <w:rFonts w:ascii="Sylfaen" w:hAnsi="Sylfaen" w:cs="Sylfaen"/>
          <w:lang w:val="en-US"/>
        </w:rPr>
        <w:t xml:space="preserve">2018წ </w:t>
      </w:r>
      <w:r w:rsidR="007C1A45" w:rsidRPr="009060B7">
        <w:rPr>
          <w:rFonts w:ascii="Sylfaen" w:hAnsi="Sylfaen" w:cs="Sylfaen"/>
          <w:lang w:val="ka-GE"/>
        </w:rPr>
        <w:t>10:20</w:t>
      </w:r>
      <w:r w:rsidR="007C1A45" w:rsidRPr="009060B7">
        <w:rPr>
          <w:rFonts w:ascii="Sylfaen" w:hAnsi="Sylfaen" w:cs="Sylfaen"/>
          <w:lang w:val="en-US"/>
        </w:rPr>
        <w:t>სთ-ზე,</w:t>
      </w:r>
      <w:r w:rsidR="001C3079">
        <w:rPr>
          <w:rFonts w:ascii="Sylfaen" w:hAnsi="Sylfaen" w:cs="Sylfaen"/>
          <w:lang w:val="ka-GE"/>
        </w:rPr>
        <w:t xml:space="preserve"> პაციენტი</w:t>
      </w:r>
      <w:r w:rsidR="007C1A45" w:rsidRPr="009060B7">
        <w:rPr>
          <w:rFonts w:ascii="Sylfaen" w:hAnsi="Sylfaen" w:cs="Sylfaen"/>
          <w:lang w:val="en-US"/>
        </w:rPr>
        <w:t xml:space="preserve"> თვითდინებით</w:t>
      </w:r>
      <w:r w:rsidR="005A0873">
        <w:rPr>
          <w:rFonts w:ascii="Sylfaen" w:hAnsi="Sylfaen" w:cs="Sylfaen"/>
          <w:lang w:val="ka-GE"/>
        </w:rPr>
        <w:t xml:space="preserve"> კვლავ</w:t>
      </w:r>
      <w:r w:rsidR="007C1A45" w:rsidRPr="009060B7">
        <w:rPr>
          <w:rFonts w:ascii="Sylfaen" w:hAnsi="Sylfaen" w:cs="Sylfaen"/>
          <w:lang w:val="en-US"/>
        </w:rPr>
        <w:t xml:space="preserve"> ჰოსპიტალიზებულ იქნა შპს „</w:t>
      </w:r>
      <w:r w:rsidR="007C1A45" w:rsidRPr="009060B7">
        <w:rPr>
          <w:rFonts w:ascii="Sylfaen" w:hAnsi="Sylfaen" w:cs="Sylfaen"/>
          <w:lang w:val="ka-GE"/>
        </w:rPr>
        <w:t>მედი ქლაბ ჯორჯიაში</w:t>
      </w:r>
      <w:r w:rsidR="007C1A45" w:rsidRPr="009060B7">
        <w:rPr>
          <w:rFonts w:ascii="Sylfaen" w:hAnsi="Sylfaen" w:cs="Sylfaen"/>
          <w:lang w:val="en-US"/>
        </w:rPr>
        <w:t>“</w:t>
      </w:r>
      <w:r w:rsidR="007C1A45" w:rsidRPr="009060B7">
        <w:rPr>
          <w:rFonts w:ascii="Sylfaen" w:hAnsi="Sylfaen" w:cs="Sylfaen"/>
          <w:lang w:val="ka-GE"/>
        </w:rPr>
        <w:t>.</w:t>
      </w:r>
      <w:r w:rsidR="005A0873">
        <w:rPr>
          <w:rFonts w:ascii="Sylfaen" w:hAnsi="Sylfaen" w:cs="Sylfaen"/>
          <w:lang w:val="ka-GE"/>
        </w:rPr>
        <w:t xml:space="preserve"> უჩიოდა ტკივილს და მოძრაობის მკვეთრ შეზღუდვას </w:t>
      </w:r>
      <w:r w:rsidR="00D23B07" w:rsidRPr="009060B7">
        <w:rPr>
          <w:rFonts w:ascii="Sylfaen" w:hAnsi="Sylfaen" w:cs="Sylfaen"/>
          <w:lang w:val="ka-GE"/>
        </w:rPr>
        <w:t xml:space="preserve">მარცხენა მუხლის სახსარში. </w:t>
      </w:r>
      <w:r w:rsidR="005A0873">
        <w:rPr>
          <w:rFonts w:ascii="Sylfaen" w:hAnsi="Sylfaen" w:cs="Sylfaen"/>
          <w:lang w:val="ka-GE"/>
        </w:rPr>
        <w:t>პაციენტი კონსულტირებულ იქნა ორთოპედ-ტრავმატოლოგ</w:t>
      </w:r>
      <w:r w:rsidR="0080666B" w:rsidRPr="009060B7">
        <w:rPr>
          <w:rFonts w:ascii="Sylfaen" w:hAnsi="Sylfaen" w:cs="Sylfaen"/>
          <w:lang w:val="ka-GE"/>
        </w:rPr>
        <w:t xml:space="preserve"> მიხეილ ზიმლიცკის მიერ. ჩაუტარდა ლაბორატორიული და ინსტრუმენტალური კვლევები. დაესვა დიაგნოზი:</w:t>
      </w:r>
      <w:r w:rsidR="0080666B" w:rsidRPr="009060B7">
        <w:rPr>
          <w:rFonts w:ascii="Sylfaen" w:hAnsi="Sylfaen" w:cs="Sylfaen"/>
          <w:lang w:val="en-US"/>
        </w:rPr>
        <w:t xml:space="preserve"> </w:t>
      </w:r>
      <w:r w:rsidR="0080666B" w:rsidRPr="009060B7">
        <w:rPr>
          <w:rFonts w:ascii="Sylfaen" w:hAnsi="Sylfaen" w:cs="Sylfaen"/>
          <w:lang w:val="ka-GE"/>
        </w:rPr>
        <w:t>„მარცხენა მუხლის სახსრის ტოტალური ენდოპროთეზირების შემდგომი პერიოდი, ინფექცია, იმპლანტის მორყევა</w:t>
      </w:r>
      <w:r w:rsidR="0080666B" w:rsidRPr="009060B7">
        <w:rPr>
          <w:rFonts w:ascii="Sylfaen" w:hAnsi="Sylfaen" w:cs="Sylfaen"/>
          <w:lang w:val="en-US"/>
        </w:rPr>
        <w:t xml:space="preserve">, </w:t>
      </w:r>
      <w:r w:rsidR="0080666B" w:rsidRPr="009060B7">
        <w:rPr>
          <w:rFonts w:ascii="Sylfaen" w:hAnsi="Sylfaen" w:cs="Sylfaen"/>
          <w:lang w:val="ka-GE"/>
        </w:rPr>
        <w:t xml:space="preserve">სპეისერის შემდგომი პერიოდი.“ 02.10.2018წ 12:30სთ-ზე ჩაუტარდა ოპერაცია: </w:t>
      </w:r>
      <w:r w:rsidR="005A0873">
        <w:rPr>
          <w:rFonts w:ascii="Sylfaen" w:hAnsi="Sylfaen" w:cs="Sylfaen"/>
          <w:lang w:val="ka-GE"/>
        </w:rPr>
        <w:t>„</w:t>
      </w:r>
      <w:r w:rsidR="0080666B" w:rsidRPr="009060B7">
        <w:rPr>
          <w:rFonts w:ascii="Sylfaen" w:hAnsi="Sylfaen" w:cs="Sylfaen"/>
          <w:lang w:val="ka-GE"/>
        </w:rPr>
        <w:t>მუხლის სახსარში სრული ტოტალური პროტეზის მეორადი იმპლანტირება, ყველა ნაწილი</w:t>
      </w:r>
      <w:r w:rsidR="005A0873">
        <w:rPr>
          <w:rFonts w:ascii="Sylfaen" w:hAnsi="Sylfaen" w:cs="Sylfaen"/>
          <w:lang w:val="ka-GE"/>
        </w:rPr>
        <w:t>“</w:t>
      </w:r>
      <w:r w:rsidR="0080666B" w:rsidRPr="009060B7">
        <w:rPr>
          <w:rFonts w:ascii="Sylfaen" w:hAnsi="Sylfaen" w:cs="Sylfaen"/>
          <w:lang w:val="ka-GE"/>
        </w:rPr>
        <w:t>. პოსტოპერაციულად მიმდინარეობდა სიმპტომური მკურნალობა, 07.10.2018წ 13:00სთ-ზე პაციენტი</w:t>
      </w:r>
      <w:r w:rsidR="00357578">
        <w:rPr>
          <w:rFonts w:ascii="Sylfaen" w:hAnsi="Sylfaen" w:cs="Sylfaen"/>
          <w:lang w:val="ka-GE"/>
        </w:rPr>
        <w:t>,</w:t>
      </w:r>
      <w:r w:rsidR="0080666B" w:rsidRPr="009060B7">
        <w:rPr>
          <w:rFonts w:ascii="Sylfaen" w:hAnsi="Sylfaen" w:cs="Sylfaen"/>
          <w:lang w:val="ka-GE"/>
        </w:rPr>
        <w:t xml:space="preserve"> დამაკმაყოფილებ</w:t>
      </w:r>
      <w:r w:rsidR="005A0873">
        <w:rPr>
          <w:rFonts w:ascii="Sylfaen" w:hAnsi="Sylfaen" w:cs="Sylfaen"/>
          <w:lang w:val="ka-GE"/>
        </w:rPr>
        <w:t>ელი</w:t>
      </w:r>
      <w:r w:rsidR="0080666B" w:rsidRPr="009060B7">
        <w:rPr>
          <w:rFonts w:ascii="Sylfaen" w:hAnsi="Sylfaen" w:cs="Sylfaen"/>
          <w:lang w:val="ka-GE"/>
        </w:rPr>
        <w:t xml:space="preserve"> მდგომარეობით</w:t>
      </w:r>
      <w:r w:rsidR="00357578">
        <w:rPr>
          <w:rFonts w:ascii="Sylfaen" w:hAnsi="Sylfaen" w:cs="Sylfaen"/>
          <w:lang w:val="ka-GE"/>
        </w:rPr>
        <w:t>,</w:t>
      </w:r>
      <w:r w:rsidR="0080666B" w:rsidRPr="009060B7">
        <w:rPr>
          <w:rFonts w:ascii="Sylfaen" w:hAnsi="Sylfaen" w:cs="Sylfaen"/>
          <w:lang w:val="ka-GE"/>
        </w:rPr>
        <w:t xml:space="preserve"> გაეწერა კლინიკიდან.</w:t>
      </w:r>
    </w:p>
    <w:p w:rsidR="0073248E" w:rsidRDefault="00ED3E19" w:rsidP="002100F1">
      <w:pPr>
        <w:tabs>
          <w:tab w:val="left" w:pos="10065"/>
          <w:tab w:val="left" w:pos="10800"/>
        </w:tabs>
        <w:spacing w:line="276" w:lineRule="auto"/>
        <w:ind w:left="-270" w:right="-282"/>
        <w:jc w:val="both"/>
        <w:rPr>
          <w:rFonts w:ascii="Sylfaen" w:hAnsi="Sylfaen" w:cs="Sylfaen"/>
          <w:lang w:val="ka-GE"/>
        </w:rPr>
      </w:pPr>
      <w:r>
        <w:rPr>
          <w:rFonts w:ascii="Sylfaen" w:hAnsi="Sylfaen" w:cs="Sylfaen"/>
          <w:lang w:val="en-US"/>
        </w:rPr>
        <w:t xml:space="preserve">       </w:t>
      </w:r>
      <w:r>
        <w:rPr>
          <w:rFonts w:ascii="Sylfaen" w:hAnsi="Sylfaen" w:cs="Sylfaen"/>
          <w:lang w:val="ka-GE"/>
        </w:rPr>
        <w:t>პაციენტ ნესტორ გაფრინდაშვილის სამედიცინო დოკუმენტაცია, რეცენზირებულ იქნა ორთოპედია-ტრავმატოლოგიის პროფილით, სსიპ „თბილისის სახელმწიფო სამედიცინო უნივერსიტეტის“ ექიმ-სპეციალისტის მიერ.</w:t>
      </w:r>
    </w:p>
    <w:p w:rsidR="00ED3E19" w:rsidRDefault="00ED3E19" w:rsidP="002100F1">
      <w:pPr>
        <w:tabs>
          <w:tab w:val="left" w:pos="10065"/>
          <w:tab w:val="left" w:pos="10800"/>
        </w:tabs>
        <w:spacing w:line="276" w:lineRule="auto"/>
        <w:ind w:left="-270" w:right="-282"/>
        <w:jc w:val="both"/>
        <w:rPr>
          <w:rFonts w:ascii="Sylfaen" w:hAnsi="Sylfaen" w:cs="Sylfaen"/>
          <w:lang w:val="ka-GE"/>
        </w:rPr>
      </w:pPr>
      <w:r>
        <w:rPr>
          <w:rFonts w:ascii="Sylfaen" w:hAnsi="Sylfaen" w:cs="Sylfaen"/>
          <w:lang w:val="ka-GE"/>
        </w:rPr>
        <w:t xml:space="preserve">       რეცენზენტის დასკვნით: „დიაგნოზი დასმულია სწორად, მკურნალობის ტაქტიკა არჩეულია ადეკვატურად, ოპერაცია ჩატარდა კარგად, პროტეზის დგომა პოსტოპერაციულ რენტგენოგრამებში დამაკმაყოფილებელია, რაც დადასტურებულია შესაბამისი ჩანაწერებით, თუმცა პრო</w:t>
      </w:r>
      <w:r w:rsidR="00E5793D">
        <w:rPr>
          <w:rFonts w:ascii="Sylfaen" w:hAnsi="Sylfaen" w:cs="Sylfaen"/>
          <w:lang w:val="ka-GE"/>
        </w:rPr>
        <w:t>ტ</w:t>
      </w:r>
      <w:r>
        <w:rPr>
          <w:rFonts w:ascii="Sylfaen" w:hAnsi="Sylfaen" w:cs="Sylfaen"/>
          <w:lang w:val="ka-GE"/>
        </w:rPr>
        <w:t>ეზის წვივის კომპონენტის დგომის გადამოწმება მხოლოდ რენტგენოლოგიური კვლევით შეუძლებელია. წვივის კომპონენტის როტაციების არ დაცვის შემთხვევაში, კვირისტავის არასტაბილურობის რისკი მაღლა იწევს. ისედაც</w:t>
      </w:r>
      <w:r w:rsidR="007F6100">
        <w:rPr>
          <w:rFonts w:ascii="Sylfaen" w:hAnsi="Sylfaen" w:cs="Sylfaen"/>
          <w:lang w:val="ka-GE"/>
        </w:rPr>
        <w:t>,</w:t>
      </w:r>
      <w:r>
        <w:rPr>
          <w:rFonts w:ascii="Sylfaen" w:hAnsi="Sylfaen" w:cs="Sylfaen"/>
          <w:lang w:val="ka-GE"/>
        </w:rPr>
        <w:t xml:space="preserve"> მუხლის ენდოპროთეზირების შემდგომ (შორს წასული გონართროზის შემთხვევებში) კვირისტავის არასტაბილურობა დაახლოებით 7-8 პროცენტში აღინიშნება. მუხლის სახსრის ენდოპროთეზირებისას ერთერთ უმნიშვნელოვანეს ეტაპს წარმოადგენს კვირისტავის საკუთარი იოგისა და 4 თავა კუნთის ბალანსის დაცვა, რაც შესაძლებელია მხოლოდ და მხოლოდ პროთეზის სწორი იმპლანტირებით, ასევე, ოპერაციის დასრულებისას, ზედმიწევნით კარგად უნდა დაიხუროს ჭრილობა, რადგან აღდგეს მუხლის (კერძოდ, კვირისტავის მასტაბილიზებელი ანატომიური ელემენტების) ანატომია. ამგვარად, იმის განსაზღვრა, რამდენად დაცულია პროტეზის კომპონენტების როტაციული კუთხეები, ასევე, აღდგენილ იქნა ჭრილობა სწორად თუ არა, მოცემული დოკუმენტებით რთულია. რაც შეეხება პოსტოპერაციულ გართულებას, კერძოდ, ინფექციას. მუხლის სახსრის ენდოპროტეზირების შემდგომ, ინფექციის სიხშირე, მაგალითად მენჯ-ბარძაყის სახსრის ენდოპროტეზირებასთან შედარებით</w:t>
      </w:r>
      <w:r w:rsidR="00E07ABC">
        <w:rPr>
          <w:rFonts w:ascii="Sylfaen" w:hAnsi="Sylfaen" w:cs="Sylfaen"/>
          <w:lang w:val="ka-GE"/>
        </w:rPr>
        <w:t xml:space="preserve"> მაღალია, ზოგადად ნებისმიერი ქირურგიული ჩარევა რთულდება 2-3 პროცენტში, გაურკვეველი გენეზის ინფექციით, რაზეც პაციენტი პრეოპერაციულად ინფორმირებულია და ადასტურებს ოპერაციაზე თანხმობას ხელმოწერით.</w:t>
      </w:r>
      <w:r w:rsidR="002906D1">
        <w:rPr>
          <w:rFonts w:ascii="Sylfaen" w:hAnsi="Sylfaen" w:cs="Sylfaen"/>
          <w:lang w:val="en-US"/>
        </w:rPr>
        <w:t xml:space="preserve"> </w:t>
      </w:r>
      <w:r w:rsidR="002906D1">
        <w:rPr>
          <w:rFonts w:ascii="Sylfaen" w:hAnsi="Sylfaen" w:cs="Sylfaen"/>
          <w:lang w:val="ka-GE"/>
        </w:rPr>
        <w:t>მიუხედავად იმისა, სწორად იყო თუ არა კომპონენტების იმპლანტირება განხორციელებული, ინფექციის რისკი მაინც არსებობს, მითუმეტეს, პაციენტს კვირისტავის არასტაბილურობის გამო დასჭირდა განმეორებითი ოპერაცია, თუმცა ისტორიაში აღნიშნულია, რომ პაციენტმა მიიღო განმეორებითი ტრავმა, კიბეზე ჩასვლის დროს, რაც შესაძლოა კვირისტავის ამოვარდნილობის მიზეზი ყოფილიყო. მუხლის სახსრის ენდოპ</w:t>
      </w:r>
      <w:r w:rsidR="00BC1B2B">
        <w:rPr>
          <w:rFonts w:ascii="Sylfaen" w:hAnsi="Sylfaen" w:cs="Sylfaen"/>
          <w:lang w:val="ka-GE"/>
        </w:rPr>
        <w:t>რ</w:t>
      </w:r>
      <w:r w:rsidR="002906D1">
        <w:rPr>
          <w:rFonts w:ascii="Sylfaen" w:hAnsi="Sylfaen" w:cs="Sylfaen"/>
          <w:lang w:val="ka-GE"/>
        </w:rPr>
        <w:t>ოტეზირების შედმდგომ, რაიმე მიზეზით, მუხლის სახსრის განმეორებითი გახსნა (იგულისხმება ქირურგიული ჩარევა) 14 პროცენტამდე წევს ინფიცირების რისკს“.</w:t>
      </w:r>
    </w:p>
    <w:p w:rsidR="0021664C" w:rsidRDefault="0021664C" w:rsidP="002100F1">
      <w:pPr>
        <w:tabs>
          <w:tab w:val="left" w:pos="10065"/>
          <w:tab w:val="left" w:pos="10800"/>
        </w:tabs>
        <w:spacing w:line="276" w:lineRule="auto"/>
        <w:ind w:left="-270" w:right="-282"/>
        <w:jc w:val="both"/>
        <w:rPr>
          <w:rFonts w:ascii="Sylfaen" w:hAnsi="Sylfaen" w:cs="Sylfaen"/>
          <w:lang w:val="ka-GE"/>
        </w:rPr>
      </w:pPr>
    </w:p>
    <w:p w:rsidR="0021664C" w:rsidRDefault="0021664C" w:rsidP="002100F1">
      <w:pPr>
        <w:tabs>
          <w:tab w:val="left" w:pos="10065"/>
          <w:tab w:val="left" w:pos="10800"/>
        </w:tabs>
        <w:spacing w:line="276" w:lineRule="auto"/>
        <w:ind w:left="-270" w:right="-282"/>
        <w:jc w:val="both"/>
        <w:rPr>
          <w:rFonts w:ascii="Sylfaen" w:hAnsi="Sylfaen" w:cs="Sylfaen"/>
          <w:b/>
          <w:lang w:val="ka-GE"/>
        </w:rPr>
      </w:pPr>
      <w:r>
        <w:rPr>
          <w:rFonts w:ascii="Sylfaen" w:hAnsi="Sylfaen" w:cs="Sylfaen"/>
          <w:lang w:val="ka-GE"/>
        </w:rPr>
        <w:t xml:space="preserve">       </w:t>
      </w:r>
      <w:r w:rsidRPr="0021664C">
        <w:rPr>
          <w:rFonts w:ascii="Sylfaen" w:hAnsi="Sylfaen" w:cs="Sylfaen"/>
          <w:b/>
          <w:lang w:val="ka-GE"/>
        </w:rPr>
        <w:t>შესწავლის შედეგად გამოვლინდა შემდეგი დარღვევა-ნაკლოვანება:</w:t>
      </w:r>
    </w:p>
    <w:p w:rsidR="0021664C" w:rsidRPr="0021664C" w:rsidRDefault="0021664C" w:rsidP="002100F1">
      <w:pPr>
        <w:tabs>
          <w:tab w:val="left" w:pos="10065"/>
          <w:tab w:val="left" w:pos="10800"/>
        </w:tabs>
        <w:spacing w:line="276" w:lineRule="auto"/>
        <w:ind w:left="-270" w:right="-282"/>
        <w:jc w:val="both"/>
        <w:rPr>
          <w:rFonts w:ascii="Sylfaen" w:hAnsi="Sylfaen" w:cs="Sylfaen"/>
          <w:lang w:val="ka-GE"/>
        </w:rPr>
      </w:pPr>
    </w:p>
    <w:p w:rsidR="00431317" w:rsidRDefault="0021664C" w:rsidP="002100F1">
      <w:pPr>
        <w:tabs>
          <w:tab w:val="left" w:pos="10065"/>
          <w:tab w:val="left" w:pos="10800"/>
        </w:tabs>
        <w:spacing w:line="276" w:lineRule="auto"/>
        <w:ind w:left="-270" w:right="-282"/>
        <w:jc w:val="both"/>
        <w:rPr>
          <w:rFonts w:ascii="Sylfaen" w:hAnsi="Sylfaen" w:cs="Sylfaen"/>
          <w:lang w:val="ka-GE"/>
        </w:rPr>
      </w:pPr>
      <w:r w:rsidRPr="006169DB">
        <w:rPr>
          <w:rFonts w:ascii="Sylfaen" w:hAnsi="Sylfaen" w:cs="Sylfaen"/>
          <w:lang w:val="ka-GE"/>
        </w:rPr>
        <w:t xml:space="preserve">- რეცენზენტის დასკვნით, პროტეზის წვივის კომპონენტის დგომის გადამოწმება მხოლოდ რენტგენოლოგიური კვლევით შეუძლებელია, წვივის კომპონენტის როტაციების არ დაცვის შემთხვევაში, კვირისტავის არასტაბილურობის რისკი მაღლა იწევს. ამგვარად, იმის განსაზღვრა, რამდენად დაცულია პროტეზის კომპონენტების როტაციული კუთხეები, ასევე, აღდგენილ იქნა ჭრილობა სწორად თუ არა, მოცემული დოკუმენტებით რთულია.  შპს „ნიუ ვიჟენ საუნივერსიტეტო ჰოსპიტალში“ 06.06.2017წ ჩატარებული </w:t>
      </w:r>
      <w:r w:rsidR="007651BA" w:rsidRPr="006169DB">
        <w:rPr>
          <w:rFonts w:ascii="Sylfaen" w:hAnsi="Sylfaen" w:cs="Sylfaen"/>
          <w:lang w:val="ka-GE"/>
        </w:rPr>
        <w:t>„ოპერაციის ოქმში“ (№512), ორთოპედ-ტრავმატოლოგ კობა დიასამიძის მიერ, არ არის აღწერილი</w:t>
      </w:r>
      <w:r w:rsidR="006169DB" w:rsidRPr="006169DB">
        <w:rPr>
          <w:rFonts w:ascii="Sylfaen" w:hAnsi="Sylfaen" w:cs="Sylfaen"/>
          <w:lang w:val="ka-GE"/>
        </w:rPr>
        <w:t xml:space="preserve"> ენდოპროთეზის ზომები და</w:t>
      </w:r>
      <w:r w:rsidR="007651BA" w:rsidRPr="006169DB">
        <w:rPr>
          <w:rFonts w:ascii="Sylfaen" w:hAnsi="Sylfaen" w:cs="Sylfaen"/>
          <w:lang w:val="ka-GE"/>
        </w:rPr>
        <w:t xml:space="preserve"> პროტეზის</w:t>
      </w:r>
      <w:r w:rsidR="006169DB" w:rsidRPr="006169DB">
        <w:rPr>
          <w:rFonts w:ascii="Sylfaen" w:hAnsi="Sylfaen" w:cs="Sylfaen"/>
          <w:lang w:val="ka-GE"/>
        </w:rPr>
        <w:t xml:space="preserve"> კომპონენტების</w:t>
      </w:r>
      <w:r w:rsidR="007651BA" w:rsidRPr="006169DB">
        <w:rPr>
          <w:rFonts w:ascii="Sylfaen" w:hAnsi="Sylfaen" w:cs="Sylfaen"/>
          <w:lang w:val="ka-GE"/>
        </w:rPr>
        <w:t xml:space="preserve"> დგომის</w:t>
      </w:r>
      <w:r w:rsidR="006169DB" w:rsidRPr="006169DB">
        <w:rPr>
          <w:rFonts w:ascii="Sylfaen" w:hAnsi="Sylfaen" w:cs="Sylfaen"/>
          <w:lang w:val="ka-GE"/>
        </w:rPr>
        <w:t xml:space="preserve"> როტაციული კუთხეების</w:t>
      </w:r>
      <w:r w:rsidR="005277A9">
        <w:rPr>
          <w:rFonts w:ascii="Sylfaen" w:hAnsi="Sylfaen" w:cs="Sylfaen"/>
          <w:lang w:val="ka-GE"/>
        </w:rPr>
        <w:t xml:space="preserve"> სისწორე (ამჟამად, ექიმი კობა დიასამიძე გარდაცვლილია).</w:t>
      </w:r>
    </w:p>
    <w:p w:rsidR="009C0EEB" w:rsidRDefault="009C0EEB" w:rsidP="002100F1">
      <w:pPr>
        <w:tabs>
          <w:tab w:val="left" w:pos="10065"/>
          <w:tab w:val="left" w:pos="10800"/>
        </w:tabs>
        <w:spacing w:line="276" w:lineRule="auto"/>
        <w:ind w:left="-270" w:right="-282"/>
        <w:jc w:val="both"/>
        <w:rPr>
          <w:rFonts w:ascii="Sylfaen" w:hAnsi="Sylfaen" w:cs="Sylfaen"/>
          <w:lang w:val="ka-GE"/>
        </w:rPr>
      </w:pPr>
    </w:p>
    <w:p w:rsidR="005277A9" w:rsidRDefault="009C0EEB" w:rsidP="002100F1">
      <w:pPr>
        <w:ind w:left="-270" w:right="-282"/>
        <w:jc w:val="both"/>
        <w:rPr>
          <w:rFonts w:ascii="Sylfaen" w:hAnsi="Sylfaen" w:cs="Sylfaen"/>
          <w:lang w:val="ka-GE"/>
        </w:rPr>
      </w:pPr>
      <w:r w:rsidRPr="00D6475A">
        <w:rPr>
          <w:rFonts w:ascii="Sylfaen" w:hAnsi="Sylfaen"/>
          <w:lang w:val="ka-GE"/>
        </w:rPr>
        <w:t xml:space="preserve">       </w:t>
      </w:r>
      <w:r w:rsidRPr="002100F1">
        <w:rPr>
          <w:rFonts w:ascii="Sylfaen" w:hAnsi="Sylfaen"/>
          <w:lang w:val="ka-GE"/>
        </w:rPr>
        <w:t>ზემოაღნიშნულიდან გამომდინარე,</w:t>
      </w:r>
      <w:r w:rsidRPr="002100F1">
        <w:rPr>
          <w:rFonts w:ascii="Sylfaen" w:hAnsi="Sylfaen" w:cs="Sylfaen"/>
          <w:lang w:val="ka-GE"/>
        </w:rPr>
        <w:t xml:space="preserve"> </w:t>
      </w:r>
      <w:r w:rsidR="005277A9" w:rsidRPr="009060B7">
        <w:rPr>
          <w:rFonts w:ascii="Sylfaen" w:hAnsi="Sylfaen" w:cs="Sylfaen"/>
          <w:lang w:val="ka-GE"/>
        </w:rPr>
        <w:t>შპს</w:t>
      </w:r>
      <w:r w:rsidR="005277A9" w:rsidRPr="009060B7">
        <w:rPr>
          <w:rFonts w:ascii="Sylfaen" w:hAnsi="Sylfaen"/>
          <w:lang w:val="ka-GE"/>
        </w:rPr>
        <w:t xml:space="preserve"> „ნიუ ვიჟენ საუნივერსიტეტო ჰოსპიტალში“ </w:t>
      </w:r>
      <w:r w:rsidR="005277A9">
        <w:rPr>
          <w:rFonts w:ascii="Sylfaen" w:hAnsi="Sylfaen"/>
          <w:lang w:val="ka-GE"/>
        </w:rPr>
        <w:t>პაციენტ ნესტორ გაფრინდაშვილისათვის</w:t>
      </w:r>
      <w:r w:rsidR="005277A9" w:rsidRPr="009060B7">
        <w:rPr>
          <w:rFonts w:ascii="Sylfaen" w:hAnsi="Sylfaen" w:cs="Sylfaen"/>
          <w:lang w:val="ka-GE"/>
        </w:rPr>
        <w:t xml:space="preserve"> გაწეული სამედიცინო დახმარების </w:t>
      </w:r>
      <w:r w:rsidR="005277A9">
        <w:rPr>
          <w:rFonts w:ascii="Sylfaen" w:hAnsi="Sylfaen" w:cs="Sylfaen"/>
          <w:lang w:val="ka-GE"/>
        </w:rPr>
        <w:t xml:space="preserve">საკითხი </w:t>
      </w:r>
      <w:r w:rsidR="002100F1">
        <w:rPr>
          <w:rFonts w:ascii="Sylfaen" w:hAnsi="Sylfaen" w:cs="Sylfaen"/>
          <w:lang w:val="ka-GE"/>
        </w:rPr>
        <w:t>განსახილველად დაისვა</w:t>
      </w:r>
      <w:r w:rsidR="005277A9">
        <w:rPr>
          <w:rFonts w:ascii="Sylfaen" w:hAnsi="Sylfaen" w:cs="Sylfaen"/>
          <w:lang w:val="ka-GE"/>
        </w:rPr>
        <w:t xml:space="preserve"> პროფესიული განვი</w:t>
      </w:r>
      <w:r w:rsidR="00BF30BB">
        <w:rPr>
          <w:rFonts w:ascii="Sylfaen" w:hAnsi="Sylfaen" w:cs="Sylfaen"/>
          <w:lang w:val="ka-GE"/>
        </w:rPr>
        <w:t>თ</w:t>
      </w:r>
      <w:r w:rsidR="002100F1">
        <w:rPr>
          <w:rFonts w:ascii="Sylfaen" w:hAnsi="Sylfaen" w:cs="Sylfaen"/>
          <w:lang w:val="ka-GE"/>
        </w:rPr>
        <w:t>არების საბჭოს სხდომაზე.</w:t>
      </w:r>
    </w:p>
    <w:p w:rsidR="009C0EEB" w:rsidRPr="006169DB" w:rsidRDefault="009C0EEB" w:rsidP="002100F1">
      <w:pPr>
        <w:tabs>
          <w:tab w:val="left" w:pos="10065"/>
          <w:tab w:val="left" w:pos="10800"/>
        </w:tabs>
        <w:spacing w:line="276" w:lineRule="auto"/>
        <w:ind w:left="-270" w:right="-282"/>
        <w:jc w:val="both"/>
        <w:rPr>
          <w:rFonts w:ascii="Sylfaen" w:hAnsi="Sylfaen" w:cs="Sylfaen"/>
          <w:lang w:val="ka-GE"/>
        </w:rPr>
      </w:pPr>
      <w:bookmarkStart w:id="0" w:name="_GoBack"/>
      <w:bookmarkEnd w:id="0"/>
    </w:p>
    <w:p w:rsidR="007C1A45" w:rsidRPr="009060B7" w:rsidRDefault="007C1A45" w:rsidP="002100F1">
      <w:pPr>
        <w:tabs>
          <w:tab w:val="left" w:pos="10065"/>
          <w:tab w:val="left" w:pos="10800"/>
        </w:tabs>
        <w:spacing w:line="276" w:lineRule="auto"/>
        <w:ind w:left="-270" w:right="-282"/>
        <w:jc w:val="both"/>
        <w:rPr>
          <w:rFonts w:ascii="Sylfaen" w:hAnsi="Sylfaen" w:cs="Sylfaen"/>
          <w:lang w:val="ka-GE"/>
        </w:rPr>
      </w:pPr>
    </w:p>
    <w:p w:rsidR="0080666B" w:rsidRPr="009060B7" w:rsidRDefault="0080666B" w:rsidP="002100F1">
      <w:pPr>
        <w:tabs>
          <w:tab w:val="left" w:pos="10065"/>
          <w:tab w:val="left" w:pos="10800"/>
        </w:tabs>
        <w:spacing w:line="276" w:lineRule="auto"/>
        <w:ind w:left="-270" w:right="-282"/>
        <w:jc w:val="both"/>
        <w:rPr>
          <w:rFonts w:ascii="Sylfaen" w:hAnsi="Sylfaen" w:cs="Sylfaen"/>
          <w:lang w:val="en-US"/>
        </w:rPr>
      </w:pPr>
    </w:p>
    <w:sectPr w:rsidR="0080666B" w:rsidRPr="009060B7" w:rsidSect="009060B7">
      <w:footerReference w:type="default" r:id="rId8"/>
      <w:pgSz w:w="11906" w:h="16838" w:code="9"/>
      <w:pgMar w:top="810" w:right="964" w:bottom="964" w:left="96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1CDA" w:rsidRDefault="007B1CDA" w:rsidP="006F0F85">
      <w:r>
        <w:separator/>
      </w:r>
    </w:p>
  </w:endnote>
  <w:endnote w:type="continuationSeparator" w:id="0">
    <w:p w:rsidR="007B1CDA" w:rsidRDefault="007B1CDA" w:rsidP="006F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6445373"/>
      <w:docPartObj>
        <w:docPartGallery w:val="Page Numbers (Bottom of Page)"/>
        <w:docPartUnique/>
      </w:docPartObj>
    </w:sdtPr>
    <w:sdtEndPr>
      <w:rPr>
        <w:noProof/>
      </w:rPr>
    </w:sdtEndPr>
    <w:sdtContent>
      <w:p w:rsidR="00D23B07" w:rsidRDefault="00D23B07">
        <w:pPr>
          <w:pStyle w:val="Footer"/>
          <w:jc w:val="right"/>
        </w:pPr>
        <w:r>
          <w:fldChar w:fldCharType="begin"/>
        </w:r>
        <w:r>
          <w:instrText xml:space="preserve"> PAGE   \* MERGEFORMAT </w:instrText>
        </w:r>
        <w:r>
          <w:fldChar w:fldCharType="separate"/>
        </w:r>
        <w:r w:rsidR="00EB2337">
          <w:rPr>
            <w:noProof/>
          </w:rPr>
          <w:t>2</w:t>
        </w:r>
        <w:r>
          <w:rPr>
            <w:noProof/>
          </w:rPr>
          <w:fldChar w:fldCharType="end"/>
        </w:r>
      </w:p>
    </w:sdtContent>
  </w:sdt>
  <w:p w:rsidR="00D23B07" w:rsidRDefault="00D23B0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1CDA" w:rsidRDefault="007B1CDA" w:rsidP="006F0F85">
      <w:r>
        <w:separator/>
      </w:r>
    </w:p>
  </w:footnote>
  <w:footnote w:type="continuationSeparator" w:id="0">
    <w:p w:rsidR="007B1CDA" w:rsidRDefault="007B1CDA" w:rsidP="006F0F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1C5498"/>
    <w:multiLevelType w:val="hybridMultilevel"/>
    <w:tmpl w:val="30F6DD32"/>
    <w:lvl w:ilvl="0" w:tplc="72EC6A6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80C4A"/>
    <w:rsid w:val="000027CB"/>
    <w:rsid w:val="0000396D"/>
    <w:rsid w:val="0000422D"/>
    <w:rsid w:val="00014ADB"/>
    <w:rsid w:val="00024F80"/>
    <w:rsid w:val="00032EED"/>
    <w:rsid w:val="00033AD9"/>
    <w:rsid w:val="00041367"/>
    <w:rsid w:val="00044974"/>
    <w:rsid w:val="000501E5"/>
    <w:rsid w:val="000531F4"/>
    <w:rsid w:val="00057498"/>
    <w:rsid w:val="00064332"/>
    <w:rsid w:val="00064890"/>
    <w:rsid w:val="000666C4"/>
    <w:rsid w:val="00071EE8"/>
    <w:rsid w:val="00076219"/>
    <w:rsid w:val="000834FE"/>
    <w:rsid w:val="000877AA"/>
    <w:rsid w:val="00087816"/>
    <w:rsid w:val="00090C91"/>
    <w:rsid w:val="00092C54"/>
    <w:rsid w:val="00094DF8"/>
    <w:rsid w:val="00095346"/>
    <w:rsid w:val="000958FB"/>
    <w:rsid w:val="000B0A45"/>
    <w:rsid w:val="000B0D72"/>
    <w:rsid w:val="000B164D"/>
    <w:rsid w:val="000B6D55"/>
    <w:rsid w:val="000C59B3"/>
    <w:rsid w:val="000C5EEB"/>
    <w:rsid w:val="000C7C5A"/>
    <w:rsid w:val="000E43E7"/>
    <w:rsid w:val="000E570B"/>
    <w:rsid w:val="000F0F2C"/>
    <w:rsid w:val="000F180F"/>
    <w:rsid w:val="000F2333"/>
    <w:rsid w:val="000F54DE"/>
    <w:rsid w:val="000F6C90"/>
    <w:rsid w:val="000F7038"/>
    <w:rsid w:val="0010051D"/>
    <w:rsid w:val="001049D7"/>
    <w:rsid w:val="00104E81"/>
    <w:rsid w:val="00110B91"/>
    <w:rsid w:val="00111542"/>
    <w:rsid w:val="0012672F"/>
    <w:rsid w:val="001276A2"/>
    <w:rsid w:val="001338D8"/>
    <w:rsid w:val="001347AB"/>
    <w:rsid w:val="00152FE1"/>
    <w:rsid w:val="00160CCA"/>
    <w:rsid w:val="001626BF"/>
    <w:rsid w:val="00162E37"/>
    <w:rsid w:val="00165493"/>
    <w:rsid w:val="0016598A"/>
    <w:rsid w:val="001802BD"/>
    <w:rsid w:val="0019404D"/>
    <w:rsid w:val="001942E9"/>
    <w:rsid w:val="001978BB"/>
    <w:rsid w:val="001A2FCE"/>
    <w:rsid w:val="001B30C9"/>
    <w:rsid w:val="001B5A07"/>
    <w:rsid w:val="001B78B6"/>
    <w:rsid w:val="001C3079"/>
    <w:rsid w:val="001D04FC"/>
    <w:rsid w:val="001D06F7"/>
    <w:rsid w:val="001D3DF2"/>
    <w:rsid w:val="001D4E57"/>
    <w:rsid w:val="001E0502"/>
    <w:rsid w:val="001F2FA5"/>
    <w:rsid w:val="001F78BC"/>
    <w:rsid w:val="0020344F"/>
    <w:rsid w:val="002100F1"/>
    <w:rsid w:val="002105DA"/>
    <w:rsid w:val="00214C32"/>
    <w:rsid w:val="0021664C"/>
    <w:rsid w:val="002233D3"/>
    <w:rsid w:val="00224E7D"/>
    <w:rsid w:val="00233F36"/>
    <w:rsid w:val="00234382"/>
    <w:rsid w:val="002349A5"/>
    <w:rsid w:val="00234B84"/>
    <w:rsid w:val="002430C0"/>
    <w:rsid w:val="00251030"/>
    <w:rsid w:val="002576F8"/>
    <w:rsid w:val="002605C9"/>
    <w:rsid w:val="00261D88"/>
    <w:rsid w:val="002627E1"/>
    <w:rsid w:val="00262E5B"/>
    <w:rsid w:val="0027075C"/>
    <w:rsid w:val="00273ACD"/>
    <w:rsid w:val="00274CFB"/>
    <w:rsid w:val="00277B31"/>
    <w:rsid w:val="00286B38"/>
    <w:rsid w:val="002903DC"/>
    <w:rsid w:val="002906D1"/>
    <w:rsid w:val="002910EA"/>
    <w:rsid w:val="002930DC"/>
    <w:rsid w:val="002A7D01"/>
    <w:rsid w:val="002B1F9F"/>
    <w:rsid w:val="002B2DCC"/>
    <w:rsid w:val="002B68C7"/>
    <w:rsid w:val="002C1F37"/>
    <w:rsid w:val="002C5BC6"/>
    <w:rsid w:val="002D1721"/>
    <w:rsid w:val="002E074B"/>
    <w:rsid w:val="002E2170"/>
    <w:rsid w:val="002E252B"/>
    <w:rsid w:val="002F174D"/>
    <w:rsid w:val="002F53E1"/>
    <w:rsid w:val="002F7287"/>
    <w:rsid w:val="00300199"/>
    <w:rsid w:val="00321669"/>
    <w:rsid w:val="003226B8"/>
    <w:rsid w:val="00347944"/>
    <w:rsid w:val="00351281"/>
    <w:rsid w:val="00357578"/>
    <w:rsid w:val="00362D6F"/>
    <w:rsid w:val="003703F1"/>
    <w:rsid w:val="00377599"/>
    <w:rsid w:val="00380B66"/>
    <w:rsid w:val="003817EC"/>
    <w:rsid w:val="003A039B"/>
    <w:rsid w:val="003A10F9"/>
    <w:rsid w:val="003A2CF1"/>
    <w:rsid w:val="003A4CEB"/>
    <w:rsid w:val="003B10CE"/>
    <w:rsid w:val="003B785E"/>
    <w:rsid w:val="003C03E2"/>
    <w:rsid w:val="003C36EA"/>
    <w:rsid w:val="003C7C47"/>
    <w:rsid w:val="003D4082"/>
    <w:rsid w:val="003E2077"/>
    <w:rsid w:val="003F1836"/>
    <w:rsid w:val="003F3348"/>
    <w:rsid w:val="003F52D3"/>
    <w:rsid w:val="003F6E1C"/>
    <w:rsid w:val="004051A0"/>
    <w:rsid w:val="004118E4"/>
    <w:rsid w:val="0041264A"/>
    <w:rsid w:val="00422D0B"/>
    <w:rsid w:val="00426B29"/>
    <w:rsid w:val="00431317"/>
    <w:rsid w:val="0043777D"/>
    <w:rsid w:val="00441820"/>
    <w:rsid w:val="004432E5"/>
    <w:rsid w:val="004476EB"/>
    <w:rsid w:val="00455258"/>
    <w:rsid w:val="00461C7F"/>
    <w:rsid w:val="00462F78"/>
    <w:rsid w:val="0047025D"/>
    <w:rsid w:val="00481596"/>
    <w:rsid w:val="00486278"/>
    <w:rsid w:val="004869AE"/>
    <w:rsid w:val="00487AB3"/>
    <w:rsid w:val="00494CCF"/>
    <w:rsid w:val="0049505D"/>
    <w:rsid w:val="0049637C"/>
    <w:rsid w:val="00497669"/>
    <w:rsid w:val="004A0748"/>
    <w:rsid w:val="004A7C51"/>
    <w:rsid w:val="004B1B5D"/>
    <w:rsid w:val="004B5985"/>
    <w:rsid w:val="004D1E5D"/>
    <w:rsid w:val="004E2660"/>
    <w:rsid w:val="004E5853"/>
    <w:rsid w:val="004F2D62"/>
    <w:rsid w:val="004F6A9E"/>
    <w:rsid w:val="0050254B"/>
    <w:rsid w:val="00504BC8"/>
    <w:rsid w:val="005061CE"/>
    <w:rsid w:val="005068EB"/>
    <w:rsid w:val="00506BC2"/>
    <w:rsid w:val="00506DEA"/>
    <w:rsid w:val="00525090"/>
    <w:rsid w:val="005277A9"/>
    <w:rsid w:val="00531512"/>
    <w:rsid w:val="00536468"/>
    <w:rsid w:val="00536A2A"/>
    <w:rsid w:val="00556CD5"/>
    <w:rsid w:val="0056499E"/>
    <w:rsid w:val="00570B6E"/>
    <w:rsid w:val="00570C77"/>
    <w:rsid w:val="00575BAA"/>
    <w:rsid w:val="00587E78"/>
    <w:rsid w:val="00590A8B"/>
    <w:rsid w:val="00594D6A"/>
    <w:rsid w:val="005969C8"/>
    <w:rsid w:val="005A0873"/>
    <w:rsid w:val="005A0F01"/>
    <w:rsid w:val="005A3556"/>
    <w:rsid w:val="005A4DF3"/>
    <w:rsid w:val="005B02C7"/>
    <w:rsid w:val="005B5226"/>
    <w:rsid w:val="005C2F48"/>
    <w:rsid w:val="005C4B3A"/>
    <w:rsid w:val="005C56C1"/>
    <w:rsid w:val="005C6E2A"/>
    <w:rsid w:val="005D3E49"/>
    <w:rsid w:val="005D6196"/>
    <w:rsid w:val="005D660F"/>
    <w:rsid w:val="005D6E3A"/>
    <w:rsid w:val="005E1A1F"/>
    <w:rsid w:val="005E38B9"/>
    <w:rsid w:val="005E4177"/>
    <w:rsid w:val="00601246"/>
    <w:rsid w:val="00606C26"/>
    <w:rsid w:val="00614C70"/>
    <w:rsid w:val="006169DB"/>
    <w:rsid w:val="006174AE"/>
    <w:rsid w:val="00617BA1"/>
    <w:rsid w:val="00630C25"/>
    <w:rsid w:val="00634195"/>
    <w:rsid w:val="00641A3C"/>
    <w:rsid w:val="00643BFD"/>
    <w:rsid w:val="00645659"/>
    <w:rsid w:val="00646C69"/>
    <w:rsid w:val="00667A5D"/>
    <w:rsid w:val="006746CC"/>
    <w:rsid w:val="00686A2B"/>
    <w:rsid w:val="0069021A"/>
    <w:rsid w:val="0069355D"/>
    <w:rsid w:val="00696FA8"/>
    <w:rsid w:val="006A111A"/>
    <w:rsid w:val="006A5D50"/>
    <w:rsid w:val="006B3CFF"/>
    <w:rsid w:val="006B53FF"/>
    <w:rsid w:val="006B6410"/>
    <w:rsid w:val="006B7318"/>
    <w:rsid w:val="006C0B14"/>
    <w:rsid w:val="006D37CC"/>
    <w:rsid w:val="006E0CFF"/>
    <w:rsid w:val="006E6A8E"/>
    <w:rsid w:val="006F0F85"/>
    <w:rsid w:val="006F523B"/>
    <w:rsid w:val="006F6A5D"/>
    <w:rsid w:val="006F775B"/>
    <w:rsid w:val="007048F4"/>
    <w:rsid w:val="00704AAC"/>
    <w:rsid w:val="007108D1"/>
    <w:rsid w:val="00713504"/>
    <w:rsid w:val="007201A1"/>
    <w:rsid w:val="00722D97"/>
    <w:rsid w:val="0073248E"/>
    <w:rsid w:val="00744FB0"/>
    <w:rsid w:val="00746F62"/>
    <w:rsid w:val="00747B8B"/>
    <w:rsid w:val="007540F7"/>
    <w:rsid w:val="00757A90"/>
    <w:rsid w:val="0076029D"/>
    <w:rsid w:val="007608AA"/>
    <w:rsid w:val="007651BA"/>
    <w:rsid w:val="00767F36"/>
    <w:rsid w:val="007765ED"/>
    <w:rsid w:val="00780C02"/>
    <w:rsid w:val="00783540"/>
    <w:rsid w:val="00783FF6"/>
    <w:rsid w:val="00786852"/>
    <w:rsid w:val="007910DE"/>
    <w:rsid w:val="007928C2"/>
    <w:rsid w:val="00792BB0"/>
    <w:rsid w:val="00793DB2"/>
    <w:rsid w:val="00794751"/>
    <w:rsid w:val="007952A7"/>
    <w:rsid w:val="007A155E"/>
    <w:rsid w:val="007A1BB5"/>
    <w:rsid w:val="007A56C6"/>
    <w:rsid w:val="007A59B5"/>
    <w:rsid w:val="007A6AC5"/>
    <w:rsid w:val="007B1CDA"/>
    <w:rsid w:val="007B5F0F"/>
    <w:rsid w:val="007B600B"/>
    <w:rsid w:val="007C1A45"/>
    <w:rsid w:val="007C5664"/>
    <w:rsid w:val="007C6B0B"/>
    <w:rsid w:val="007C6FD0"/>
    <w:rsid w:val="007D2040"/>
    <w:rsid w:val="007D2FE0"/>
    <w:rsid w:val="007D3246"/>
    <w:rsid w:val="007D36C9"/>
    <w:rsid w:val="007D54F6"/>
    <w:rsid w:val="007D73AB"/>
    <w:rsid w:val="007E0196"/>
    <w:rsid w:val="007E0D6F"/>
    <w:rsid w:val="007E1BD6"/>
    <w:rsid w:val="007E7E26"/>
    <w:rsid w:val="007F3FDF"/>
    <w:rsid w:val="007F6100"/>
    <w:rsid w:val="00803DE0"/>
    <w:rsid w:val="0080486A"/>
    <w:rsid w:val="0080666B"/>
    <w:rsid w:val="00810335"/>
    <w:rsid w:val="00813042"/>
    <w:rsid w:val="00813D54"/>
    <w:rsid w:val="00815E05"/>
    <w:rsid w:val="00817E80"/>
    <w:rsid w:val="008315DF"/>
    <w:rsid w:val="008317AE"/>
    <w:rsid w:val="008323CD"/>
    <w:rsid w:val="008441DC"/>
    <w:rsid w:val="00851CC4"/>
    <w:rsid w:val="008548EB"/>
    <w:rsid w:val="00855868"/>
    <w:rsid w:val="00863D5A"/>
    <w:rsid w:val="00866A53"/>
    <w:rsid w:val="00867902"/>
    <w:rsid w:val="00867EC0"/>
    <w:rsid w:val="0087555E"/>
    <w:rsid w:val="008870AE"/>
    <w:rsid w:val="008A5939"/>
    <w:rsid w:val="008B56E2"/>
    <w:rsid w:val="008D181B"/>
    <w:rsid w:val="008D2CE5"/>
    <w:rsid w:val="008E3594"/>
    <w:rsid w:val="008F0715"/>
    <w:rsid w:val="008F25FD"/>
    <w:rsid w:val="008F6B68"/>
    <w:rsid w:val="008F7587"/>
    <w:rsid w:val="00902D40"/>
    <w:rsid w:val="009060B7"/>
    <w:rsid w:val="00910BF4"/>
    <w:rsid w:val="009116CE"/>
    <w:rsid w:val="00913AE5"/>
    <w:rsid w:val="00933442"/>
    <w:rsid w:val="0093524A"/>
    <w:rsid w:val="00946EDB"/>
    <w:rsid w:val="00954B6A"/>
    <w:rsid w:val="00954DF1"/>
    <w:rsid w:val="009629E5"/>
    <w:rsid w:val="00963303"/>
    <w:rsid w:val="00981A1E"/>
    <w:rsid w:val="00982590"/>
    <w:rsid w:val="0098517E"/>
    <w:rsid w:val="0098572A"/>
    <w:rsid w:val="00986FE2"/>
    <w:rsid w:val="009879F0"/>
    <w:rsid w:val="00995A25"/>
    <w:rsid w:val="009B12E1"/>
    <w:rsid w:val="009B14AB"/>
    <w:rsid w:val="009C0EEB"/>
    <w:rsid w:val="009C2293"/>
    <w:rsid w:val="009C4098"/>
    <w:rsid w:val="009D56BB"/>
    <w:rsid w:val="009D6B89"/>
    <w:rsid w:val="009E1835"/>
    <w:rsid w:val="009E1D28"/>
    <w:rsid w:val="009F3F8A"/>
    <w:rsid w:val="009F5004"/>
    <w:rsid w:val="009F5A40"/>
    <w:rsid w:val="00A027DF"/>
    <w:rsid w:val="00A02E67"/>
    <w:rsid w:val="00A04F92"/>
    <w:rsid w:val="00A131E7"/>
    <w:rsid w:val="00A22F81"/>
    <w:rsid w:val="00A268DE"/>
    <w:rsid w:val="00A320D4"/>
    <w:rsid w:val="00A360BD"/>
    <w:rsid w:val="00A47956"/>
    <w:rsid w:val="00A47D02"/>
    <w:rsid w:val="00A50857"/>
    <w:rsid w:val="00A56D42"/>
    <w:rsid w:val="00A577A2"/>
    <w:rsid w:val="00A60C61"/>
    <w:rsid w:val="00A65A70"/>
    <w:rsid w:val="00A80C4A"/>
    <w:rsid w:val="00AB0611"/>
    <w:rsid w:val="00AB1C97"/>
    <w:rsid w:val="00AB7875"/>
    <w:rsid w:val="00AC288F"/>
    <w:rsid w:val="00AC36EC"/>
    <w:rsid w:val="00AC7E72"/>
    <w:rsid w:val="00AD6ABF"/>
    <w:rsid w:val="00AE4A56"/>
    <w:rsid w:val="00AF03E8"/>
    <w:rsid w:val="00B02727"/>
    <w:rsid w:val="00B02FF5"/>
    <w:rsid w:val="00B031F1"/>
    <w:rsid w:val="00B13B91"/>
    <w:rsid w:val="00B15644"/>
    <w:rsid w:val="00B25C92"/>
    <w:rsid w:val="00B36D0A"/>
    <w:rsid w:val="00B575B3"/>
    <w:rsid w:val="00B64636"/>
    <w:rsid w:val="00B652B9"/>
    <w:rsid w:val="00B6636D"/>
    <w:rsid w:val="00B769CC"/>
    <w:rsid w:val="00B77931"/>
    <w:rsid w:val="00B8268B"/>
    <w:rsid w:val="00B84456"/>
    <w:rsid w:val="00B85A45"/>
    <w:rsid w:val="00B86F13"/>
    <w:rsid w:val="00B87815"/>
    <w:rsid w:val="00B90D84"/>
    <w:rsid w:val="00B969AE"/>
    <w:rsid w:val="00BA099C"/>
    <w:rsid w:val="00BA1B34"/>
    <w:rsid w:val="00BA56F3"/>
    <w:rsid w:val="00BB710C"/>
    <w:rsid w:val="00BC1A6C"/>
    <w:rsid w:val="00BC1B2B"/>
    <w:rsid w:val="00BC4050"/>
    <w:rsid w:val="00BC4428"/>
    <w:rsid w:val="00BD0F4E"/>
    <w:rsid w:val="00BD55A6"/>
    <w:rsid w:val="00BE1A91"/>
    <w:rsid w:val="00BE3798"/>
    <w:rsid w:val="00BF30BB"/>
    <w:rsid w:val="00BF34A1"/>
    <w:rsid w:val="00C014BF"/>
    <w:rsid w:val="00C03D94"/>
    <w:rsid w:val="00C042A3"/>
    <w:rsid w:val="00C07FD5"/>
    <w:rsid w:val="00C208F3"/>
    <w:rsid w:val="00C3082C"/>
    <w:rsid w:val="00C35E14"/>
    <w:rsid w:val="00C37E42"/>
    <w:rsid w:val="00C44FAD"/>
    <w:rsid w:val="00C561AF"/>
    <w:rsid w:val="00C62706"/>
    <w:rsid w:val="00C66605"/>
    <w:rsid w:val="00C6672F"/>
    <w:rsid w:val="00C7120C"/>
    <w:rsid w:val="00C742FA"/>
    <w:rsid w:val="00C861A6"/>
    <w:rsid w:val="00C8639A"/>
    <w:rsid w:val="00C900C6"/>
    <w:rsid w:val="00C92056"/>
    <w:rsid w:val="00CA0D46"/>
    <w:rsid w:val="00CB258B"/>
    <w:rsid w:val="00CB4366"/>
    <w:rsid w:val="00CC3873"/>
    <w:rsid w:val="00CC4D55"/>
    <w:rsid w:val="00CD2687"/>
    <w:rsid w:val="00CD4FB0"/>
    <w:rsid w:val="00CD5355"/>
    <w:rsid w:val="00CD55E2"/>
    <w:rsid w:val="00CD6FE6"/>
    <w:rsid w:val="00CE4101"/>
    <w:rsid w:val="00CE43CD"/>
    <w:rsid w:val="00CF3557"/>
    <w:rsid w:val="00CF408C"/>
    <w:rsid w:val="00D01AD1"/>
    <w:rsid w:val="00D021AE"/>
    <w:rsid w:val="00D02C4B"/>
    <w:rsid w:val="00D077D2"/>
    <w:rsid w:val="00D23B07"/>
    <w:rsid w:val="00D25F53"/>
    <w:rsid w:val="00D26953"/>
    <w:rsid w:val="00D274B4"/>
    <w:rsid w:val="00D276DA"/>
    <w:rsid w:val="00D55BFB"/>
    <w:rsid w:val="00D5631A"/>
    <w:rsid w:val="00D61FD1"/>
    <w:rsid w:val="00D63BCB"/>
    <w:rsid w:val="00D72628"/>
    <w:rsid w:val="00D86F19"/>
    <w:rsid w:val="00D8707B"/>
    <w:rsid w:val="00D9189D"/>
    <w:rsid w:val="00DA0DE1"/>
    <w:rsid w:val="00DA4D6C"/>
    <w:rsid w:val="00DA51AB"/>
    <w:rsid w:val="00DB0CF5"/>
    <w:rsid w:val="00DB1052"/>
    <w:rsid w:val="00DB25E0"/>
    <w:rsid w:val="00DC437C"/>
    <w:rsid w:val="00DC7C0F"/>
    <w:rsid w:val="00DD697A"/>
    <w:rsid w:val="00DE57FD"/>
    <w:rsid w:val="00DE6B04"/>
    <w:rsid w:val="00DF69EE"/>
    <w:rsid w:val="00DF7FDB"/>
    <w:rsid w:val="00E01B8B"/>
    <w:rsid w:val="00E0375D"/>
    <w:rsid w:val="00E058FC"/>
    <w:rsid w:val="00E07ABC"/>
    <w:rsid w:val="00E11EEA"/>
    <w:rsid w:val="00E121F5"/>
    <w:rsid w:val="00E128F5"/>
    <w:rsid w:val="00E130EE"/>
    <w:rsid w:val="00E15A0D"/>
    <w:rsid w:val="00E1733E"/>
    <w:rsid w:val="00E2301F"/>
    <w:rsid w:val="00E23CD4"/>
    <w:rsid w:val="00E26555"/>
    <w:rsid w:val="00E37793"/>
    <w:rsid w:val="00E539A9"/>
    <w:rsid w:val="00E5793D"/>
    <w:rsid w:val="00E57AAD"/>
    <w:rsid w:val="00E92CBF"/>
    <w:rsid w:val="00E95FBE"/>
    <w:rsid w:val="00EA02B0"/>
    <w:rsid w:val="00EA0FB9"/>
    <w:rsid w:val="00EB2337"/>
    <w:rsid w:val="00EB4812"/>
    <w:rsid w:val="00EB7BA7"/>
    <w:rsid w:val="00EC325B"/>
    <w:rsid w:val="00EC4B62"/>
    <w:rsid w:val="00ED0132"/>
    <w:rsid w:val="00ED3E19"/>
    <w:rsid w:val="00ED52C2"/>
    <w:rsid w:val="00ED61D8"/>
    <w:rsid w:val="00EE30A9"/>
    <w:rsid w:val="00EE429C"/>
    <w:rsid w:val="00EE4CA8"/>
    <w:rsid w:val="00EF0C6D"/>
    <w:rsid w:val="00F0004A"/>
    <w:rsid w:val="00F05FE7"/>
    <w:rsid w:val="00F137E6"/>
    <w:rsid w:val="00F14F19"/>
    <w:rsid w:val="00F2101A"/>
    <w:rsid w:val="00F31A07"/>
    <w:rsid w:val="00F36929"/>
    <w:rsid w:val="00F44E74"/>
    <w:rsid w:val="00F46117"/>
    <w:rsid w:val="00F549F2"/>
    <w:rsid w:val="00F568B1"/>
    <w:rsid w:val="00F5751C"/>
    <w:rsid w:val="00F64262"/>
    <w:rsid w:val="00F65272"/>
    <w:rsid w:val="00F74309"/>
    <w:rsid w:val="00F76662"/>
    <w:rsid w:val="00F816BE"/>
    <w:rsid w:val="00F819EA"/>
    <w:rsid w:val="00F81B7C"/>
    <w:rsid w:val="00F8256D"/>
    <w:rsid w:val="00F8432C"/>
    <w:rsid w:val="00F962FE"/>
    <w:rsid w:val="00FA5B1D"/>
    <w:rsid w:val="00FB5639"/>
    <w:rsid w:val="00FC3367"/>
    <w:rsid w:val="00FD0022"/>
    <w:rsid w:val="00FD46BA"/>
    <w:rsid w:val="00FE3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D27D5E-B623-4481-991E-43E22313E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righ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8D1"/>
    <w:pPr>
      <w:jc w:val="left"/>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08D1"/>
    <w:pPr>
      <w:ind w:left="720"/>
      <w:contextualSpacing/>
    </w:pPr>
  </w:style>
  <w:style w:type="paragraph" w:styleId="BalloonText">
    <w:name w:val="Balloon Text"/>
    <w:basedOn w:val="Normal"/>
    <w:link w:val="BalloonTextChar"/>
    <w:uiPriority w:val="99"/>
    <w:semiHidden/>
    <w:unhideWhenUsed/>
    <w:rsid w:val="007108D1"/>
    <w:rPr>
      <w:rFonts w:ascii="Tahoma" w:hAnsi="Tahoma" w:cs="Tahoma"/>
      <w:sz w:val="16"/>
      <w:szCs w:val="16"/>
    </w:rPr>
  </w:style>
  <w:style w:type="character" w:customStyle="1" w:styleId="BalloonTextChar">
    <w:name w:val="Balloon Text Char"/>
    <w:basedOn w:val="DefaultParagraphFont"/>
    <w:link w:val="BalloonText"/>
    <w:uiPriority w:val="99"/>
    <w:semiHidden/>
    <w:rsid w:val="007108D1"/>
    <w:rPr>
      <w:rFonts w:ascii="Tahoma" w:eastAsia="Times New Roman" w:hAnsi="Tahoma" w:cs="Tahoma"/>
      <w:sz w:val="16"/>
      <w:szCs w:val="16"/>
      <w:lang w:eastAsia="ru-RU"/>
    </w:rPr>
  </w:style>
  <w:style w:type="paragraph" w:styleId="Header">
    <w:name w:val="header"/>
    <w:basedOn w:val="Normal"/>
    <w:link w:val="HeaderChar"/>
    <w:uiPriority w:val="99"/>
    <w:unhideWhenUsed/>
    <w:rsid w:val="006F0F85"/>
    <w:pPr>
      <w:tabs>
        <w:tab w:val="center" w:pos="4844"/>
        <w:tab w:val="right" w:pos="9689"/>
      </w:tabs>
    </w:pPr>
  </w:style>
  <w:style w:type="character" w:customStyle="1" w:styleId="HeaderChar">
    <w:name w:val="Header Char"/>
    <w:basedOn w:val="DefaultParagraphFont"/>
    <w:link w:val="Header"/>
    <w:uiPriority w:val="99"/>
    <w:rsid w:val="006F0F85"/>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6F0F85"/>
    <w:pPr>
      <w:tabs>
        <w:tab w:val="center" w:pos="4844"/>
        <w:tab w:val="right" w:pos="9689"/>
      </w:tabs>
    </w:pPr>
  </w:style>
  <w:style w:type="character" w:customStyle="1" w:styleId="FooterChar">
    <w:name w:val="Footer Char"/>
    <w:basedOn w:val="DefaultParagraphFont"/>
    <w:link w:val="Footer"/>
    <w:uiPriority w:val="99"/>
    <w:rsid w:val="006F0F8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BC35F-E100-4D58-AA9B-0F7563ED3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2871</TotalTime>
  <Pages>3</Pages>
  <Words>1053</Words>
  <Characters>6004</Characters>
  <Application>Microsoft Office Word</Application>
  <DocSecurity>0</DocSecurity>
  <Lines>50</Lines>
  <Paragraphs>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Nikoloz Gegeshidze</dc:creator>
  <cp:keywords/>
  <dc:description/>
  <cp:lastModifiedBy>Rusudan Pataridze</cp:lastModifiedBy>
  <cp:revision>472</cp:revision>
  <cp:lastPrinted>2019-02-20T12:45:00Z</cp:lastPrinted>
  <dcterms:created xsi:type="dcterms:W3CDTF">2015-09-15T11:01:00Z</dcterms:created>
  <dcterms:modified xsi:type="dcterms:W3CDTF">2020-06-24T08:09:00Z</dcterms:modified>
</cp:coreProperties>
</file>